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67A62F" w:rsidR="00727B0A" w:rsidRPr="00D86103" w:rsidRDefault="00D86103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D86103">
        <w:rPr>
          <w:lang w:val="pl-PL"/>
        </w:rPr>
        <w:t xml:space="preserve">Stypendia na pobyty naukowe międzynarodowych doktorantów na Uniwersytecie Europejskim </w:t>
      </w:r>
      <w:proofErr w:type="spellStart"/>
      <w:r w:rsidRPr="00D86103">
        <w:rPr>
          <w:lang w:val="pl-PL"/>
        </w:rPr>
        <w:t>Viadrina</w:t>
      </w:r>
      <w:proofErr w:type="spellEnd"/>
    </w:p>
    <w:p w14:paraId="00000002" w14:textId="13244C7D" w:rsidR="00727B0A" w:rsidRPr="00D86103" w:rsidRDefault="00D86103">
      <w:pPr>
        <w:spacing w:after="200"/>
        <w:rPr>
          <w:lang w:val="en-GB"/>
        </w:rPr>
      </w:pPr>
      <w:r w:rsidRPr="00D86103">
        <w:rPr>
          <w:lang w:val="pl-PL"/>
        </w:rPr>
        <w:t xml:space="preserve">Program Międzynarodowy </w:t>
      </w:r>
      <w:proofErr w:type="spellStart"/>
      <w:r w:rsidRPr="00D86103">
        <w:rPr>
          <w:lang w:val="pl-PL"/>
        </w:rPr>
        <w:t>Viadrina</w:t>
      </w:r>
      <w:proofErr w:type="spellEnd"/>
      <w:r w:rsidRPr="00D86103">
        <w:rPr>
          <w:lang w:val="pl-PL"/>
        </w:rPr>
        <w:t xml:space="preserve"> – dla absolwentów (VIP) umożliwia międzynarodowym doktorantom aplikowanie o pobyt naukowy do trzech miesięcy na</w:t>
      </w:r>
      <w:r>
        <w:rPr>
          <w:lang w:val="pl-PL"/>
        </w:rPr>
        <w:t xml:space="preserve"> Uniwersytecie Europejskim </w:t>
      </w:r>
      <w:proofErr w:type="spellStart"/>
      <w:r>
        <w:rPr>
          <w:lang w:val="pl-PL"/>
        </w:rPr>
        <w:t>Viadrina</w:t>
      </w:r>
      <w:proofErr w:type="spellEnd"/>
      <w:r>
        <w:rPr>
          <w:lang w:val="pl-PL"/>
        </w:rPr>
        <w:t>.</w:t>
      </w:r>
      <w:r w:rsidRPr="00D86103">
        <w:rPr>
          <w:lang w:val="pl-PL"/>
        </w:rPr>
        <w:t xml:space="preserve"> </w:t>
      </w:r>
      <w:r w:rsidRPr="00DE454C">
        <w:rPr>
          <w:lang w:val="pl-PL"/>
        </w:rPr>
        <w:t xml:space="preserve">Zatwierdzanie wniosków </w:t>
      </w:r>
      <w:r w:rsidR="00DE454C" w:rsidRPr="00DE454C">
        <w:rPr>
          <w:lang w:val="pl-PL"/>
        </w:rPr>
        <w:t>jest wykonywane przez Komisję ds.</w:t>
      </w:r>
      <w:r w:rsidR="00DE454C">
        <w:rPr>
          <w:lang w:val="en-GB"/>
        </w:rPr>
        <w:t xml:space="preserve"> </w:t>
      </w:r>
      <w:r w:rsidR="00DE454C" w:rsidRPr="00DE454C">
        <w:rPr>
          <w:lang w:val="pl-PL"/>
        </w:rPr>
        <w:t xml:space="preserve">Wydzielania Funduszy w zakresie Dziedziny Badań i Kształcenia Podyplomowego Uniwersytetu Europejskiego </w:t>
      </w:r>
      <w:proofErr w:type="spellStart"/>
      <w:r w:rsidR="00DE454C" w:rsidRPr="00DE454C">
        <w:rPr>
          <w:lang w:val="pl-PL"/>
        </w:rPr>
        <w:t>Viadrina</w:t>
      </w:r>
      <w:proofErr w:type="spellEnd"/>
      <w:r w:rsidR="00DE454C" w:rsidRPr="00DE454C">
        <w:rPr>
          <w:lang w:val="pl-PL"/>
        </w:rPr>
        <w:t>.</w:t>
      </w:r>
    </w:p>
    <w:p w14:paraId="1B380E1A" w14:textId="79E2F443" w:rsidR="00DE454C" w:rsidRPr="00DE454C" w:rsidRDefault="00DE454C" w:rsidP="00DE454C">
      <w:pPr>
        <w:spacing w:after="200"/>
        <w:rPr>
          <w:lang w:val="pl-PL"/>
        </w:rPr>
      </w:pPr>
      <w:r w:rsidRPr="00DE454C">
        <w:rPr>
          <w:lang w:val="pl-PL"/>
        </w:rPr>
        <w:t xml:space="preserve">Uprawnieni do aplikacji są międzynarodowi doktoranci z zagranicznych uniwersytetów jakiejkolwiek dyscypliny reprezentowanej na Uniwersytecie Europejskim </w:t>
      </w:r>
      <w:proofErr w:type="spellStart"/>
      <w:r w:rsidRPr="00DE454C">
        <w:rPr>
          <w:lang w:val="pl-PL"/>
        </w:rPr>
        <w:t>Viadrina</w:t>
      </w:r>
      <w:proofErr w:type="spellEnd"/>
      <w:r w:rsidRPr="00DE454C">
        <w:rPr>
          <w:lang w:val="pl-PL"/>
        </w:rPr>
        <w:t xml:space="preserve">, którzy zamierzają spędzić </w:t>
      </w:r>
      <w:r>
        <w:rPr>
          <w:lang w:val="pl-PL"/>
        </w:rPr>
        <w:t>t</w:t>
      </w:r>
      <w:r w:rsidRPr="00DE454C">
        <w:rPr>
          <w:lang w:val="pl-PL"/>
        </w:rPr>
        <w:t>r</w:t>
      </w:r>
      <w:r>
        <w:rPr>
          <w:lang w:val="pl-PL"/>
        </w:rPr>
        <w:t>wa</w:t>
      </w:r>
      <w:r w:rsidRPr="00DE454C">
        <w:rPr>
          <w:lang w:val="pl-PL"/>
        </w:rPr>
        <w:t xml:space="preserve">jący do trzech miesięcy pobyt naukowy </w:t>
      </w:r>
      <w:r w:rsidR="009A4650">
        <w:rPr>
          <w:lang w:val="pl-PL"/>
        </w:rPr>
        <w:t>na</w:t>
      </w:r>
      <w:r w:rsidRPr="00DE454C">
        <w:rPr>
          <w:lang w:val="pl-PL"/>
        </w:rPr>
        <w:t xml:space="preserve"> </w:t>
      </w:r>
      <w:proofErr w:type="spellStart"/>
      <w:r w:rsidRPr="00DE454C">
        <w:rPr>
          <w:lang w:val="pl-PL"/>
        </w:rPr>
        <w:t>Viadrinie</w:t>
      </w:r>
      <w:proofErr w:type="spellEnd"/>
      <w:r w:rsidRPr="00DE454C">
        <w:rPr>
          <w:lang w:val="pl-PL"/>
        </w:rPr>
        <w:t xml:space="preserve">. </w:t>
      </w:r>
      <w:r w:rsidRPr="00DE454C">
        <w:rPr>
          <w:lang w:val="pl-PL"/>
        </w:rPr>
        <w:t xml:space="preserve">O stypendium można się ubiegać tylko wtedy, gdy </w:t>
      </w:r>
      <w:r>
        <w:rPr>
          <w:lang w:val="pl-PL"/>
        </w:rPr>
        <w:t>aplikant</w:t>
      </w:r>
      <w:r w:rsidRPr="00DE454C">
        <w:rPr>
          <w:lang w:val="pl-PL"/>
        </w:rPr>
        <w:t xml:space="preserve"> nie otrzymał jeszcze</w:t>
      </w:r>
      <w:r>
        <w:rPr>
          <w:lang w:val="pl-PL"/>
        </w:rPr>
        <w:t xml:space="preserve"> żadnego</w:t>
      </w:r>
      <w:r w:rsidRPr="00DE454C">
        <w:rPr>
          <w:lang w:val="pl-PL"/>
        </w:rPr>
        <w:t xml:space="preserve"> innego finansowania na ten sam cel i na ten sam okres.</w:t>
      </w:r>
    </w:p>
    <w:p w14:paraId="00000004" w14:textId="56575CF3" w:rsidR="00727B0A" w:rsidRPr="0047346D" w:rsidRDefault="00C06F15">
      <w:pPr>
        <w:spacing w:after="200"/>
        <w:rPr>
          <w:lang w:val="pl-PL"/>
        </w:rPr>
      </w:pPr>
      <w:r w:rsidRPr="009A4650">
        <w:rPr>
          <w:lang w:val="pl-PL"/>
        </w:rPr>
        <w:t xml:space="preserve">W 2022 roku, </w:t>
      </w:r>
      <w:r w:rsidR="009A4650" w:rsidRPr="009A4650">
        <w:rPr>
          <w:lang w:val="pl-PL"/>
        </w:rPr>
        <w:t xml:space="preserve">stypendia na pobyty naukowe na Uniwersytecie Europejskim </w:t>
      </w:r>
      <w:proofErr w:type="spellStart"/>
      <w:r w:rsidR="009A4650" w:rsidRPr="009A4650">
        <w:rPr>
          <w:lang w:val="pl-PL"/>
        </w:rPr>
        <w:t>Viadrina</w:t>
      </w:r>
      <w:proofErr w:type="spellEnd"/>
      <w:r w:rsidR="009A4650" w:rsidRPr="009A4650">
        <w:rPr>
          <w:lang w:val="pl-PL"/>
        </w:rPr>
        <w:t xml:space="preserve"> mogą być przy</w:t>
      </w:r>
      <w:r w:rsidR="009A4650">
        <w:rPr>
          <w:lang w:val="pl-PL"/>
        </w:rPr>
        <w:t>zn</w:t>
      </w:r>
      <w:r w:rsidR="009A4650" w:rsidRPr="009A4650">
        <w:rPr>
          <w:lang w:val="pl-PL"/>
        </w:rPr>
        <w:t>awane na okres trwania do trze</w:t>
      </w:r>
      <w:r w:rsidR="009A4650">
        <w:rPr>
          <w:lang w:val="pl-PL"/>
        </w:rPr>
        <w:t xml:space="preserve">ch miesięcy w formie zasiłku na podróż i zakwaterowanie. </w:t>
      </w:r>
      <w:r w:rsidR="009A4650" w:rsidRPr="009A4650">
        <w:rPr>
          <w:lang w:val="pl-PL"/>
        </w:rPr>
        <w:t xml:space="preserve">Wysokość dofinansowania zależy od kraju pochodzenia aplikanta oraz czasu trwania pobytu na </w:t>
      </w:r>
      <w:proofErr w:type="spellStart"/>
      <w:r w:rsidR="009A4650" w:rsidRPr="009A4650">
        <w:rPr>
          <w:lang w:val="pl-PL"/>
        </w:rPr>
        <w:t>Viadrinie</w:t>
      </w:r>
      <w:proofErr w:type="spellEnd"/>
      <w:r w:rsidR="009A4650">
        <w:rPr>
          <w:lang w:val="pl-PL"/>
        </w:rPr>
        <w:t>,</w:t>
      </w:r>
      <w:r w:rsidR="009A4650" w:rsidRPr="009A4650">
        <w:rPr>
          <w:lang w:val="pl-PL"/>
        </w:rPr>
        <w:t xml:space="preserve"> </w:t>
      </w:r>
      <w:r w:rsidR="009A4650">
        <w:rPr>
          <w:lang w:val="pl-PL"/>
        </w:rPr>
        <w:t>a</w:t>
      </w:r>
      <w:r w:rsidR="009A4650" w:rsidRPr="009A4650">
        <w:rPr>
          <w:lang w:val="pl-PL"/>
        </w:rPr>
        <w:t xml:space="preserve"> można ją znaleźć na stronie VIP. Rzeczywisty czas trwania pobytu naukowego może przekroczy</w:t>
      </w:r>
      <w:r w:rsidR="009A4650">
        <w:rPr>
          <w:lang w:val="pl-PL"/>
        </w:rPr>
        <w:t>ć maksymalny okres finansowania.</w:t>
      </w:r>
      <w:r w:rsidR="009A4650" w:rsidRPr="009A4650">
        <w:rPr>
          <w:lang w:val="pl-PL"/>
        </w:rPr>
        <w:t xml:space="preserve"> Finansowanie może być przyznane nie wcze</w:t>
      </w:r>
      <w:r w:rsidR="009A4650">
        <w:rPr>
          <w:lang w:val="pl-PL"/>
        </w:rPr>
        <w:t xml:space="preserve">śniej niż 15 czerwca 2022 roku. </w:t>
      </w:r>
      <w:r w:rsidR="009A4650" w:rsidRPr="009A4650">
        <w:rPr>
          <w:lang w:val="pl-PL"/>
        </w:rPr>
        <w:t>Zatwierdzone pobyty naukowe mogą być przyznawane na</w:t>
      </w:r>
      <w:r w:rsidR="009A4650">
        <w:rPr>
          <w:lang w:val="pl-PL"/>
        </w:rPr>
        <w:t>jpóźniej</w:t>
      </w:r>
      <w:r w:rsidR="009A4650" w:rsidRPr="009A4650">
        <w:rPr>
          <w:lang w:val="pl-PL"/>
        </w:rPr>
        <w:t xml:space="preserve"> do 31 grudnia 2022</w:t>
      </w:r>
      <w:r w:rsidR="009A4650">
        <w:rPr>
          <w:lang w:val="pl-PL"/>
        </w:rPr>
        <w:t>.</w:t>
      </w:r>
      <w:r w:rsidR="00876B2A" w:rsidRPr="009A4650">
        <w:rPr>
          <w:lang w:val="pl-PL"/>
        </w:rPr>
        <w:t xml:space="preserve"> </w:t>
      </w:r>
      <w:r w:rsidR="009A4650" w:rsidRPr="0047346D">
        <w:rPr>
          <w:lang w:val="pl-PL"/>
        </w:rPr>
        <w:t xml:space="preserve">Minimalny czas trwania pobytu na Uniwersytecie Europejskim </w:t>
      </w:r>
      <w:proofErr w:type="spellStart"/>
      <w:r w:rsidR="0047346D" w:rsidRPr="0047346D">
        <w:rPr>
          <w:lang w:val="pl-PL"/>
        </w:rPr>
        <w:t>Viadrina</w:t>
      </w:r>
      <w:proofErr w:type="spellEnd"/>
      <w:r w:rsidR="0047346D">
        <w:rPr>
          <w:lang w:val="pl-PL"/>
        </w:rPr>
        <w:t xml:space="preserve"> to 1 miesiąc. </w:t>
      </w:r>
      <w:r w:rsidR="0047346D" w:rsidRPr="0047346D">
        <w:rPr>
          <w:lang w:val="pl-PL"/>
        </w:rPr>
        <w:t xml:space="preserve">Oprócz dofinansowania z Międzynarodowego Programu </w:t>
      </w:r>
      <w:proofErr w:type="spellStart"/>
      <w:r w:rsidR="0047346D" w:rsidRPr="0047346D">
        <w:rPr>
          <w:lang w:val="pl-PL"/>
        </w:rPr>
        <w:t>Viadrina</w:t>
      </w:r>
      <w:proofErr w:type="spellEnd"/>
      <w:r w:rsidR="0047346D" w:rsidRPr="0047346D">
        <w:rPr>
          <w:lang w:val="pl-PL"/>
        </w:rPr>
        <w:t xml:space="preserve"> – dla absolwentów (VIP), może być również możliwe aplikowanie o stypendia dla dzieci, wychowanków i dzieci mieszkających w gospodarstwie do</w:t>
      </w:r>
      <w:r w:rsidR="0047346D">
        <w:rPr>
          <w:lang w:val="pl-PL"/>
        </w:rPr>
        <w:t>mowym u</w:t>
      </w:r>
      <w:r w:rsidR="0047346D" w:rsidRPr="0047346D">
        <w:rPr>
          <w:lang w:val="pl-PL"/>
        </w:rPr>
        <w:t xml:space="preserve"> przedstawiciela rodziny</w:t>
      </w:r>
      <w:r w:rsidR="0047346D">
        <w:rPr>
          <w:lang w:val="pl-PL"/>
        </w:rPr>
        <w:t xml:space="preserve"> Uniwersytetu Europejskiego </w:t>
      </w:r>
      <w:proofErr w:type="spellStart"/>
      <w:r w:rsidR="0047346D">
        <w:rPr>
          <w:lang w:val="pl-PL"/>
        </w:rPr>
        <w:t>Viadrina</w:t>
      </w:r>
      <w:proofErr w:type="spellEnd"/>
      <w:r w:rsidR="0047346D">
        <w:rPr>
          <w:lang w:val="pl-PL"/>
        </w:rPr>
        <w:t>.</w:t>
      </w:r>
    </w:p>
    <w:p w14:paraId="00000005" w14:textId="5DD74C00" w:rsidR="00727B0A" w:rsidRDefault="0047346D">
      <w:pPr>
        <w:spacing w:after="200"/>
        <w:rPr>
          <w:b/>
        </w:rPr>
      </w:pPr>
      <w:r>
        <w:rPr>
          <w:b/>
        </w:rPr>
        <w:t>Wymagane dokumenty</w:t>
      </w:r>
    </w:p>
    <w:p w14:paraId="00000006" w14:textId="14C1F660" w:rsidR="00727B0A" w:rsidRPr="0047346D" w:rsidRDefault="0047346D">
      <w:pPr>
        <w:numPr>
          <w:ilvl w:val="0"/>
          <w:numId w:val="1"/>
        </w:numPr>
        <w:rPr>
          <w:lang w:val="pl-PL"/>
        </w:rPr>
      </w:pPr>
      <w:r w:rsidRPr="0047346D">
        <w:rPr>
          <w:lang w:val="pl-PL"/>
        </w:rPr>
        <w:t xml:space="preserve">Formularz aplikacyjny (proszę zobaczyć formularz aplikacyjny na </w:t>
      </w:r>
      <w:hyperlink r:id="rId5" w:history="1">
        <w:r w:rsidRPr="0047346D">
          <w:rPr>
            <w:rStyle w:val="Hipercze"/>
            <w:lang w:val="pl-PL"/>
          </w:rPr>
          <w:t>stronie VIP</w:t>
        </w:r>
      </w:hyperlink>
      <w:r w:rsidRPr="0047346D">
        <w:rPr>
          <w:lang w:val="pl-PL"/>
        </w:rPr>
        <w:t>!)</w:t>
      </w:r>
    </w:p>
    <w:p w14:paraId="00000007" w14:textId="079F4FFB" w:rsidR="00727B0A" w:rsidRPr="0047346D" w:rsidRDefault="0047346D">
      <w:pPr>
        <w:numPr>
          <w:ilvl w:val="0"/>
          <w:numId w:val="1"/>
        </w:numPr>
        <w:rPr>
          <w:lang w:val="pl-PL"/>
        </w:rPr>
      </w:pPr>
      <w:r w:rsidRPr="0047346D">
        <w:rPr>
          <w:lang w:val="pl-PL"/>
        </w:rPr>
        <w:t>CV wraz z listą publikacji, jeśli stosowne</w:t>
      </w:r>
    </w:p>
    <w:p w14:paraId="00000008" w14:textId="1F5D2722" w:rsidR="00727B0A" w:rsidRPr="003B426C" w:rsidRDefault="0047346D" w:rsidP="003B426C">
      <w:pPr>
        <w:numPr>
          <w:ilvl w:val="0"/>
          <w:numId w:val="1"/>
        </w:numPr>
        <w:rPr>
          <w:lang w:val="pl-PL"/>
        </w:rPr>
      </w:pPr>
      <w:r w:rsidRPr="003B426C">
        <w:rPr>
          <w:lang w:val="pl-PL"/>
        </w:rPr>
        <w:t>List motywacyjny (maksimum 3 strony): Proszę określi</w:t>
      </w:r>
      <w:r w:rsidR="003B426C" w:rsidRPr="003B426C">
        <w:rPr>
          <w:lang w:val="pl-PL"/>
        </w:rPr>
        <w:t>ć</w:t>
      </w:r>
      <w:r w:rsidRPr="003B426C">
        <w:rPr>
          <w:lang w:val="pl-PL"/>
        </w:rPr>
        <w:t xml:space="preserve"> swoją motywację pobyt</w:t>
      </w:r>
      <w:r w:rsidR="003B426C" w:rsidRPr="003B426C">
        <w:rPr>
          <w:lang w:val="pl-PL"/>
        </w:rPr>
        <w:t>u</w:t>
      </w:r>
      <w:r w:rsidRPr="003B426C">
        <w:rPr>
          <w:lang w:val="pl-PL"/>
        </w:rPr>
        <w:t xml:space="preserve"> naukow</w:t>
      </w:r>
      <w:r w:rsidR="003B426C" w:rsidRPr="003B426C">
        <w:rPr>
          <w:lang w:val="pl-PL"/>
        </w:rPr>
        <w:t>ego</w:t>
      </w:r>
      <w:r w:rsidRPr="003B426C">
        <w:rPr>
          <w:lang w:val="pl-PL"/>
        </w:rPr>
        <w:t xml:space="preserve"> na Uniwersytecie Europejskim i </w:t>
      </w:r>
      <w:r w:rsidR="003B426C" w:rsidRPr="003B426C">
        <w:rPr>
          <w:lang w:val="pl-PL"/>
        </w:rPr>
        <w:t>przedstawić dzi</w:t>
      </w:r>
      <w:r w:rsidR="003B426C">
        <w:rPr>
          <w:lang w:val="pl-PL"/>
        </w:rPr>
        <w:t>a</w:t>
      </w:r>
      <w:r w:rsidR="003B426C" w:rsidRPr="003B426C">
        <w:rPr>
          <w:lang w:val="pl-PL"/>
        </w:rPr>
        <w:t>łalności naukowe, które za</w:t>
      </w:r>
      <w:r w:rsidR="003B426C">
        <w:rPr>
          <w:lang w:val="pl-PL"/>
        </w:rPr>
        <w:t xml:space="preserve">mierzasz wykonywać podczas pobytu na </w:t>
      </w:r>
      <w:proofErr w:type="spellStart"/>
      <w:r w:rsidR="003B426C">
        <w:rPr>
          <w:lang w:val="pl-PL"/>
        </w:rPr>
        <w:t>Viadrinie</w:t>
      </w:r>
      <w:proofErr w:type="spellEnd"/>
      <w:r w:rsidR="003B426C">
        <w:rPr>
          <w:lang w:val="pl-PL"/>
        </w:rPr>
        <w:t xml:space="preserve">. </w:t>
      </w:r>
      <w:r w:rsidR="003B426C" w:rsidRPr="003B426C">
        <w:rPr>
          <w:lang w:val="pl-PL"/>
        </w:rPr>
        <w:t>Proszę również</w:t>
      </w:r>
      <w:r w:rsidRPr="003B426C">
        <w:rPr>
          <w:lang w:val="pl-PL"/>
        </w:rPr>
        <w:t xml:space="preserve"> </w:t>
      </w:r>
      <w:r w:rsidR="003B426C" w:rsidRPr="003B426C">
        <w:rPr>
          <w:lang w:val="pl-PL"/>
        </w:rPr>
        <w:t xml:space="preserve">opisać, </w:t>
      </w:r>
      <w:r w:rsidR="003B426C" w:rsidRPr="003B426C">
        <w:rPr>
          <w:lang w:val="pl-PL"/>
        </w:rPr>
        <w:t>w jakim stopniu pobyt wzbogaci Twój projekt badawczy i nawiązywanie kontaktów międzynarodowych</w:t>
      </w:r>
    </w:p>
    <w:p w14:paraId="00000009" w14:textId="0B73C08D" w:rsidR="00727B0A" w:rsidRPr="00EC1DBB" w:rsidRDefault="003B426C">
      <w:pPr>
        <w:numPr>
          <w:ilvl w:val="0"/>
          <w:numId w:val="1"/>
        </w:numPr>
        <w:rPr>
          <w:lang w:val="pl-PL"/>
        </w:rPr>
      </w:pPr>
      <w:r w:rsidRPr="00EC1DBB">
        <w:rPr>
          <w:lang w:val="pl-PL"/>
        </w:rPr>
        <w:t>Dowód ukończenia studiów wyższych</w:t>
      </w:r>
    </w:p>
    <w:p w14:paraId="0000000A" w14:textId="3A76817A" w:rsidR="00727B0A" w:rsidRPr="00EC1DBB" w:rsidRDefault="00EC1DBB">
      <w:pPr>
        <w:numPr>
          <w:ilvl w:val="0"/>
          <w:numId w:val="1"/>
        </w:numPr>
        <w:rPr>
          <w:lang w:val="pl-PL"/>
        </w:rPr>
      </w:pPr>
      <w:r w:rsidRPr="00EC1DBB">
        <w:rPr>
          <w:lang w:val="pl-PL"/>
        </w:rPr>
        <w:t>Dowód zrobienia doktoratu na uczelni macierzystej</w:t>
      </w:r>
    </w:p>
    <w:p w14:paraId="0000000B" w14:textId="247E2353" w:rsidR="00727B0A" w:rsidRPr="00EC1DBB" w:rsidRDefault="00EC1DBB">
      <w:pPr>
        <w:numPr>
          <w:ilvl w:val="0"/>
          <w:numId w:val="1"/>
        </w:numPr>
        <w:rPr>
          <w:lang w:val="en-GB"/>
        </w:rPr>
      </w:pPr>
      <w:r w:rsidRPr="00EC1DBB">
        <w:rPr>
          <w:lang w:val="pl-PL"/>
        </w:rPr>
        <w:t xml:space="preserve">Zaproszenie od profesora Uniwersytetu Europejskiego </w:t>
      </w:r>
      <w:proofErr w:type="spellStart"/>
      <w:r w:rsidRPr="00EC1DBB">
        <w:rPr>
          <w:lang w:val="pl-PL"/>
        </w:rPr>
        <w:t>Viadrina</w:t>
      </w:r>
      <w:proofErr w:type="spellEnd"/>
      <w:r w:rsidRPr="00EC1DBB">
        <w:rPr>
          <w:lang w:val="pl-PL"/>
        </w:rPr>
        <w:t xml:space="preserve"> (proszę zobaczyć informacje na </w:t>
      </w:r>
      <w:hyperlink r:id="rId6" w:history="1">
        <w:r w:rsidRPr="00EC1DBB">
          <w:rPr>
            <w:rStyle w:val="Hipercze"/>
            <w:lang w:val="pl-PL"/>
          </w:rPr>
          <w:t>stronie VIP</w:t>
        </w:r>
      </w:hyperlink>
      <w:r>
        <w:rPr>
          <w:lang w:val="pl-PL"/>
        </w:rPr>
        <w:t>!)</w:t>
      </w:r>
    </w:p>
    <w:p w14:paraId="0000000C" w14:textId="48E02FFC" w:rsidR="00727B0A" w:rsidRPr="00D86103" w:rsidRDefault="00EC1DBB">
      <w:pPr>
        <w:numPr>
          <w:ilvl w:val="0"/>
          <w:numId w:val="1"/>
        </w:numPr>
        <w:rPr>
          <w:lang w:val="en-GB"/>
        </w:rPr>
      </w:pPr>
      <w:r w:rsidRPr="00EC1DBB">
        <w:rPr>
          <w:lang w:val="pl-PL"/>
        </w:rPr>
        <w:t xml:space="preserve">Pisemna ocena wystawiona przez promotora uczelni macierzystej (proszę zobaczyć formularz oceny na </w:t>
      </w:r>
      <w:hyperlink r:id="rId7" w:history="1">
        <w:r w:rsidRPr="00EC1DBB">
          <w:rPr>
            <w:rStyle w:val="Hipercze"/>
            <w:lang w:val="pl-PL"/>
          </w:rPr>
          <w:t>stronie VIP</w:t>
        </w:r>
      </w:hyperlink>
      <w:r w:rsidRPr="00EC1DBB">
        <w:rPr>
          <w:lang w:val="pl-PL"/>
        </w:rPr>
        <w:t>!)</w:t>
      </w:r>
    </w:p>
    <w:p w14:paraId="0000000D" w14:textId="146FDE3E" w:rsidR="00727B0A" w:rsidRPr="00AB5BE5" w:rsidRDefault="00EC1DBB">
      <w:pPr>
        <w:numPr>
          <w:ilvl w:val="0"/>
          <w:numId w:val="1"/>
        </w:numPr>
        <w:rPr>
          <w:lang w:val="pl-PL"/>
        </w:rPr>
      </w:pPr>
      <w:r w:rsidRPr="00AB5BE5">
        <w:rPr>
          <w:lang w:val="pl-PL"/>
        </w:rPr>
        <w:t xml:space="preserve">Podsumowanie projektu </w:t>
      </w:r>
      <w:r w:rsidR="00AB5BE5" w:rsidRPr="00AB5BE5">
        <w:rPr>
          <w:lang w:val="pl-PL"/>
        </w:rPr>
        <w:t xml:space="preserve">doktorskiego, w tym m.in. spis treści </w:t>
      </w:r>
      <w:r w:rsidR="00AC0FE3">
        <w:rPr>
          <w:lang w:val="pl-PL"/>
        </w:rPr>
        <w:t>i</w:t>
      </w:r>
      <w:r w:rsidR="00AB5BE5" w:rsidRPr="00AB5BE5">
        <w:rPr>
          <w:lang w:val="pl-PL"/>
        </w:rPr>
        <w:t xml:space="preserve"> harmonogram planu pracy (5 stron)</w:t>
      </w:r>
    </w:p>
    <w:p w14:paraId="0000000E" w14:textId="494A08CB" w:rsidR="00727B0A" w:rsidRPr="00AB5BE5" w:rsidRDefault="00AB5BE5">
      <w:pPr>
        <w:numPr>
          <w:ilvl w:val="0"/>
          <w:numId w:val="1"/>
        </w:numPr>
        <w:spacing w:after="200"/>
        <w:rPr>
          <w:lang w:val="pl-PL"/>
        </w:rPr>
      </w:pPr>
      <w:r w:rsidRPr="00AB5BE5">
        <w:rPr>
          <w:lang w:val="pl-PL"/>
        </w:rPr>
        <w:lastRenderedPageBreak/>
        <w:t xml:space="preserve">Szczegółowy harmonogram pobytu naukowego na Uniwersytecie Europejskim </w:t>
      </w:r>
      <w:proofErr w:type="spellStart"/>
      <w:r w:rsidRPr="00AB5BE5">
        <w:rPr>
          <w:lang w:val="pl-PL"/>
        </w:rPr>
        <w:t>Viadrina</w:t>
      </w:r>
      <w:proofErr w:type="spellEnd"/>
    </w:p>
    <w:p w14:paraId="0000000F" w14:textId="0A1A0C1D" w:rsidR="00727B0A" w:rsidRPr="00AB5BE5" w:rsidRDefault="00AB5BE5">
      <w:pPr>
        <w:spacing w:after="200"/>
        <w:rPr>
          <w:lang w:val="pl-PL"/>
        </w:rPr>
      </w:pPr>
      <w:r w:rsidRPr="00AB5BE5">
        <w:rPr>
          <w:lang w:val="pl-PL"/>
        </w:rPr>
        <w:t xml:space="preserve">Po więcej informacji na temat Międzynarodowego Programu </w:t>
      </w:r>
      <w:proofErr w:type="spellStart"/>
      <w:r w:rsidRPr="00AB5BE5">
        <w:rPr>
          <w:lang w:val="pl-PL"/>
        </w:rPr>
        <w:t>Viadrina</w:t>
      </w:r>
      <w:proofErr w:type="spellEnd"/>
      <w:r w:rsidRPr="00AB5BE5">
        <w:rPr>
          <w:lang w:val="pl-PL"/>
        </w:rPr>
        <w:t xml:space="preserve"> </w:t>
      </w:r>
      <w:r>
        <w:rPr>
          <w:lang w:val="pl-PL"/>
        </w:rPr>
        <w:t>–</w:t>
      </w:r>
      <w:r w:rsidRPr="00AB5BE5">
        <w:rPr>
          <w:lang w:val="pl-PL"/>
        </w:rPr>
        <w:t xml:space="preserve"> dl</w:t>
      </w:r>
      <w:r>
        <w:rPr>
          <w:lang w:val="pl-PL"/>
        </w:rPr>
        <w:t xml:space="preserve">a absolwentów (VIP), proszę odwiedzić stronę </w:t>
      </w:r>
      <w:hyperlink r:id="rId8" w:history="1">
        <w:r w:rsidRPr="00BC0216">
          <w:rPr>
            <w:rStyle w:val="Hipercze"/>
            <w:lang w:val="pl-PL"/>
          </w:rPr>
          <w:t>www.europa-uni.de/VIP</w:t>
        </w:r>
      </w:hyperlink>
      <w:r>
        <w:rPr>
          <w:color w:val="1155CC"/>
        </w:rPr>
        <w:t>.</w:t>
      </w:r>
    </w:p>
    <w:p w14:paraId="00000010" w14:textId="3C4DE4AB" w:rsidR="00727B0A" w:rsidRPr="00AB5BE5" w:rsidRDefault="00AB5BE5">
      <w:pPr>
        <w:spacing w:after="200"/>
        <w:rPr>
          <w:lang w:val="pl-PL"/>
        </w:rPr>
      </w:pPr>
      <w:r w:rsidRPr="00AB5BE5">
        <w:rPr>
          <w:lang w:val="pl-PL"/>
        </w:rPr>
        <w:t xml:space="preserve">Prosimy o przesłanie wszystkich dokumentów aplikacyjnych do </w:t>
      </w:r>
      <w:r w:rsidRPr="00AB5BE5">
        <w:rPr>
          <w:b/>
          <w:bCs/>
          <w:lang w:val="pl-PL"/>
        </w:rPr>
        <w:t xml:space="preserve">18 kwietnia 2022 roku </w:t>
      </w:r>
      <w:r w:rsidRPr="00AB5BE5">
        <w:rPr>
          <w:lang w:val="pl-PL"/>
        </w:rPr>
        <w:t>(23:59 czasu CET) drogą mailową (adres mailowy można znaleź</w:t>
      </w:r>
      <w:r>
        <w:rPr>
          <w:lang w:val="pl-PL"/>
        </w:rPr>
        <w:t xml:space="preserve">ć w </w:t>
      </w:r>
      <w:hyperlink r:id="rId9" w:history="1">
        <w:r w:rsidRPr="00AB5BE5">
          <w:rPr>
            <w:rStyle w:val="Hipercze"/>
            <w:lang w:val="pl-PL"/>
          </w:rPr>
          <w:t>zaproszeniu do składania wniosków</w:t>
        </w:r>
      </w:hyperlink>
      <w:r>
        <w:rPr>
          <w:lang w:val="pl-PL"/>
        </w:rPr>
        <w:t>).</w:t>
      </w:r>
    </w:p>
    <w:p w14:paraId="00000011" w14:textId="77777777" w:rsidR="00727B0A" w:rsidRDefault="00876B2A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10">
        <w:r>
          <w:rPr>
            <w:i/>
            <w:color w:val="1155CC"/>
            <w:u w:val="single"/>
          </w:rPr>
          <w:t>https://www.europa-uni.de/de/struktu</w:t>
        </w:r>
        <w:r>
          <w:rPr>
            <w:i/>
            <w:color w:val="1155CC"/>
            <w:u w:val="single"/>
          </w:rPr>
          <w:t>r/unileitung/projekte/vip/Downloads/VIP_Ausschreibung-Incomings_eng_20221.pdf</w:t>
        </w:r>
      </w:hyperlink>
    </w:p>
    <w:p w14:paraId="00000012" w14:textId="054D814A" w:rsidR="00727B0A" w:rsidRDefault="00876B2A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AB5BE5">
        <w:rPr>
          <w:i/>
        </w:rPr>
        <w:t>Zuzanna Cieślak</w:t>
      </w:r>
    </w:p>
    <w:p w14:paraId="00000013" w14:textId="77777777" w:rsidR="00727B0A" w:rsidRDefault="00876B2A">
      <w:pPr>
        <w:spacing w:after="200"/>
        <w:rPr>
          <w:i/>
        </w:rPr>
      </w:pPr>
      <w:r>
        <w:rPr>
          <w:i/>
        </w:rPr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</w:t>
      </w:r>
      <w:r>
        <w:rPr>
          <w:i/>
        </w:rPr>
        <w:t>e z automatycznych translatorów jest dozwolone, o ile są one wsparciem w procesie tłumaczenia, a przetłumaczona przez nie treść nie stanowi większości tekstu.</w:t>
      </w:r>
    </w:p>
    <w:p w14:paraId="00000014" w14:textId="77777777" w:rsidR="00727B0A" w:rsidRDefault="00727B0A">
      <w:pPr>
        <w:spacing w:after="200"/>
      </w:pPr>
    </w:p>
    <w:sectPr w:rsidR="00727B0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94A"/>
    <w:multiLevelType w:val="multilevel"/>
    <w:tmpl w:val="56300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0A"/>
    <w:rsid w:val="003B426C"/>
    <w:rsid w:val="0047346D"/>
    <w:rsid w:val="00727B0A"/>
    <w:rsid w:val="00876B2A"/>
    <w:rsid w:val="009A4650"/>
    <w:rsid w:val="00AB5BE5"/>
    <w:rsid w:val="00AC0FE3"/>
    <w:rsid w:val="00C06F15"/>
    <w:rsid w:val="00D86103"/>
    <w:rsid w:val="00DE454C"/>
    <w:rsid w:val="00EC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BCF"/>
  <w15:docId w15:val="{66914479-EC16-4CCB-BDE3-2266816F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454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454C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734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-uni.de/V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-uni.de/en/struktur/unileitung/projekte/vip/FAQ_s_1/FAQ_s-Research-stays-at-the-Viadri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-uni.de/en/struktur/unileitung/projekte/vip/FAQ_s_1/FAQ_s-Research-stays-at-the-Viadrina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uropa-uni.de/en/struktur/unileitung/projekte/vip/FAQ_s_1/FAQ_s-Research-stays-at-the-Viadrina/index.html" TargetMode="External"/><Relationship Id="rId10" Type="http://schemas.openxmlformats.org/officeDocument/2006/relationships/hyperlink" Target="https://www.europa-uni.de/de/struktur/unileitung/projekte/vip/Downloads/VIP_Ausschreibung-Incomings_eng_202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-uni.de/de/struktur/unileitung/projekte/vip/Downloads/VIP_Ausschreibung-Incomings_eng_202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2</cp:revision>
  <dcterms:created xsi:type="dcterms:W3CDTF">2022-02-26T20:48:00Z</dcterms:created>
  <dcterms:modified xsi:type="dcterms:W3CDTF">2022-02-26T20:48:00Z</dcterms:modified>
</cp:coreProperties>
</file>