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CC6A" w14:textId="76667128" w:rsidR="00AB2595" w:rsidRPr="00AB2595" w:rsidRDefault="00AB2595" w:rsidP="00AB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02124"/>
          <w:sz w:val="42"/>
          <w:szCs w:val="42"/>
          <w:lang w:val="pl-PL"/>
        </w:rPr>
      </w:pPr>
      <w:r w:rsidRPr="00AB2595">
        <w:rPr>
          <w:rFonts w:ascii="Times New Roman" w:eastAsia="Times New Roman" w:hAnsi="Times New Roman" w:cs="Times New Roman"/>
          <w:b/>
          <w:bCs/>
          <w:i/>
          <w:iCs/>
          <w:color w:val="202124"/>
          <w:sz w:val="42"/>
          <w:szCs w:val="42"/>
          <w:lang w:val="pl-PL"/>
        </w:rPr>
        <w:t>Stypendia doktoranckie z prawa na Uniwersytecie w Hamburgu</w:t>
      </w:r>
    </w:p>
    <w:p w14:paraId="530FFCBF" w14:textId="276016E9" w:rsidR="00AB2595" w:rsidRDefault="00AB2595" w:rsidP="00AB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pl-PL"/>
        </w:rPr>
      </w:pPr>
    </w:p>
    <w:p w14:paraId="2C5BB539" w14:textId="77777777" w:rsidR="00AB2595" w:rsidRPr="00AB2595" w:rsidRDefault="00AB2595" w:rsidP="00AB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pl-PL"/>
        </w:rPr>
      </w:pPr>
    </w:p>
    <w:p w14:paraId="26C4E337" w14:textId="77777777" w:rsidR="00AB2595" w:rsidRPr="00AB2595" w:rsidRDefault="00AB2595" w:rsidP="0025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</w:pPr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Albrecht Mendelssohn Bartholdy </w:t>
      </w:r>
      <w:proofErr w:type="spellStart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Graduate</w:t>
      </w:r>
      <w:proofErr w:type="spellEnd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 School of Law przyznaje stypendia doktoranckie szczególnie wykwalifikowanym uczestnikom zorganizowanych studiów doktoranckich.</w:t>
      </w:r>
    </w:p>
    <w:p w14:paraId="6A4D6D40" w14:textId="77777777" w:rsidR="00AB2595" w:rsidRPr="00AB2595" w:rsidRDefault="00AB2595" w:rsidP="0025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</w:pPr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Zorganizowany program doktorancki w Albrecht Mendelssohn Bartholdy </w:t>
      </w:r>
      <w:proofErr w:type="spellStart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Graduate</w:t>
      </w:r>
      <w:proofErr w:type="spellEnd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 School of Law jest przeznaczony specjalnie dla absolwentów zarówno nauk prawnych, jak i innych dyscyplin, którzy chcą tworzyć ambitną pracę doktorską w doskonałym i interdyscyplinarnym środowisku badawczym. Doktoranci z całego świata zapewniają ciągłe wyzwanie różnorodności intelektualnej i przyczyniają się do międzynarodowej orientacji programu.</w:t>
      </w:r>
    </w:p>
    <w:p w14:paraId="376519E6" w14:textId="77777777" w:rsidR="00AB2595" w:rsidRPr="00AB2595" w:rsidRDefault="00AB2595" w:rsidP="0025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</w:pPr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Celem Szkoły jest zapewnienie doskonałych możliwości uczenia się doktorantom i doktorantom poprzez oferowanie programu nauczania opartego na badaniach naukowych, w tym kursów wprowadzających z podstawowych przedmiotów obowiązkowych i obejmujących wszystkie dziedziny nauk prawnych. Albrecht Mendelssohn Bartholdy </w:t>
      </w:r>
      <w:proofErr w:type="spellStart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Graduate</w:t>
      </w:r>
      <w:proofErr w:type="spellEnd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 School of Law opowiada się za interdyscyplinarną edukacją zgodnie z międzynarodowymi standardami.</w:t>
      </w:r>
    </w:p>
    <w:p w14:paraId="3C9F6ABD" w14:textId="77777777" w:rsidR="00AB2595" w:rsidRPr="00AB2595" w:rsidRDefault="00AB2595" w:rsidP="0025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</w:pPr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Albrecht Mendelssohn Bartholdy </w:t>
      </w:r>
      <w:proofErr w:type="spellStart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Graduate</w:t>
      </w:r>
      <w:proofErr w:type="spellEnd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 School of Law oferuje przyjęcie kandydatom, którzy wydają się mieć wybitne osiągnięcia we wcześniejszym szkolnictwie wyższym oraz umiejętności i zaangażowanie w prowadzenie badań na najwyższym poziomie, wskazanym przez doskonały stopień naukowy prawa lub magister zorientowany na badania niezwiązane z prawem stopień naukowy (w szczególności z nauk o biznesie, nauk politycznych lub socjologii).</w:t>
      </w:r>
    </w:p>
    <w:p w14:paraId="4ACEBADD" w14:textId="77777777" w:rsidR="00AB2595" w:rsidRPr="00AB2595" w:rsidRDefault="00AB2595" w:rsidP="0025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</w:pPr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lastRenderedPageBreak/>
        <w:t xml:space="preserve">Stypendia przyznawane są na studia w Wyższej Szkole Prawa im. Albrechta Mendelssohna Bartholdy'ego na maksymalny okres trzech lat. Stypendia przyznawane są na podstawie doskonałości akademickiej kandydatów i mają na celu umożliwienie im napisania pracy doktorskiej oraz udziału w programie akademickim Albrechta Mendelssohna Bartholdy </w:t>
      </w:r>
      <w:proofErr w:type="spellStart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Graduate</w:t>
      </w:r>
      <w:proofErr w:type="spellEnd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 School of Law.</w:t>
      </w:r>
    </w:p>
    <w:p w14:paraId="77E380D4" w14:textId="77777777" w:rsidR="00AB2595" w:rsidRPr="00AB2595" w:rsidRDefault="00AB2595" w:rsidP="0025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</w:pPr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Stypendyści Albrechta Mendelssohna Bartholdy </w:t>
      </w:r>
      <w:proofErr w:type="spellStart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Graduate</w:t>
      </w:r>
      <w:proofErr w:type="spellEnd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 School of Law otrzymują miesięczne stypendium w wysokości 1150 euro na pokrycie kosztów utrzymania. W stosownych przypadkach na koszty badań przyznawane jest dodatkowe 215 EUR miesięcznie. W razie potrzeby może zostać przyznany dodatek na opiekę nad dzieckiem.</w:t>
      </w:r>
    </w:p>
    <w:p w14:paraId="6DD24F55" w14:textId="77777777" w:rsidR="00AB2595" w:rsidRPr="00AB2595" w:rsidRDefault="00AB2595" w:rsidP="0025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</w:pPr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W zgłoszeniu na studia doktoranckie w Wyższej Szkole Prawa im. Albrechta Mendelssohna Bartholdy'ego proszę wskazać, czy jednocześnie chce Pan/Pani ubiegać się o stypendium. Studiowanie w </w:t>
      </w:r>
      <w:proofErr w:type="spellStart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Abrecht</w:t>
      </w:r>
      <w:proofErr w:type="spellEnd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 Mendelssohn Bartholdy </w:t>
      </w:r>
      <w:proofErr w:type="spellStart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Graduate</w:t>
      </w:r>
      <w:proofErr w:type="spellEnd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 School of Law jest również możliwe bez udziału w programie stypendialnym.</w:t>
      </w:r>
    </w:p>
    <w:p w14:paraId="383A55B5" w14:textId="77777777" w:rsidR="00AB2595" w:rsidRPr="00AB2595" w:rsidRDefault="00AB2595" w:rsidP="0025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</w:pPr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Studenci Albrechta Mendelssohna Bartholdy </w:t>
      </w:r>
      <w:proofErr w:type="spellStart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Graduate</w:t>
      </w:r>
      <w:proofErr w:type="spellEnd"/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 xml:space="preserve"> School of Law nie płacą czesnego.</w:t>
      </w:r>
    </w:p>
    <w:p w14:paraId="30F6D4E6" w14:textId="77777777" w:rsidR="00AB2595" w:rsidRPr="00AB2595" w:rsidRDefault="00AB2595" w:rsidP="0025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</w:pPr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Wszyscy zapisani studenci muszą uiścić opłatę administracyjną uczelni (ok. 330 euro za semestr). Obejmuje to sześciomiesięczny bilet na transport publiczny w Hamburgu.</w:t>
      </w:r>
    </w:p>
    <w:p w14:paraId="085254B9" w14:textId="77777777" w:rsidR="00AB2595" w:rsidRPr="00AB2595" w:rsidRDefault="00AB2595" w:rsidP="0025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</w:pPr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Termin nadsyłania zgłoszeń: 15 lutego 2022 r.</w:t>
      </w:r>
    </w:p>
    <w:p w14:paraId="5988F687" w14:textId="77777777" w:rsidR="00AB2595" w:rsidRPr="00AB2595" w:rsidRDefault="00AB2595" w:rsidP="0025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</w:pPr>
      <w:r w:rsidRPr="00AB2595">
        <w:rPr>
          <w:rFonts w:ascii="Times New Roman" w:eastAsia="Times New Roman" w:hAnsi="Times New Roman" w:cs="Times New Roman"/>
          <w:color w:val="202124"/>
          <w:sz w:val="28"/>
          <w:szCs w:val="28"/>
          <w:lang w:val="pl-PL"/>
        </w:rPr>
        <w:t>Rozpoczęcie programu: 1 października 2022</w:t>
      </w:r>
    </w:p>
    <w:p w14:paraId="78C8C85A" w14:textId="77777777" w:rsidR="00AB2595" w:rsidRDefault="00AB2595">
      <w:pPr>
        <w:spacing w:after="200"/>
        <w:rPr>
          <w:i/>
        </w:rPr>
      </w:pPr>
    </w:p>
    <w:p w14:paraId="0000000D" w14:textId="5A2C83CA" w:rsidR="00931484" w:rsidRDefault="00253DA8">
      <w:pPr>
        <w:spacing w:after="200"/>
        <w:rPr>
          <w:i/>
        </w:rPr>
      </w:pPr>
      <w:r>
        <w:rPr>
          <w:i/>
        </w:rPr>
        <w:t>I</w:t>
      </w:r>
      <w:r>
        <w:rPr>
          <w:i/>
        </w:rPr>
        <w:t>nf</w:t>
      </w:r>
      <w:r>
        <w:rPr>
          <w:i/>
        </w:rPr>
        <w:t xml:space="preserve">ormacje pochodzą ze stron: </w:t>
      </w:r>
      <w:hyperlink r:id="rId4">
        <w:r>
          <w:rPr>
            <w:i/>
            <w:color w:val="1155CC"/>
            <w:u w:val="single"/>
          </w:rPr>
          <w:t>https://www.jura.uni-hamburg.de/en/forschung/ambsl/programm/stipendien.html</w:t>
        </w:r>
      </w:hyperlink>
      <w:r>
        <w:rPr>
          <w:i/>
        </w:rPr>
        <w:t xml:space="preserve"> i </w:t>
      </w:r>
      <w:hyperlink r:id="rId5">
        <w:r>
          <w:rPr>
            <w:i/>
            <w:color w:val="1155CC"/>
            <w:u w:val="single"/>
          </w:rPr>
          <w:t>https://www.jura.uni-hamburg.de/forschung/ambsl/media/</w:t>
        </w:r>
        <w:r>
          <w:rPr>
            <w:i/>
            <w:color w:val="1155CC"/>
            <w:u w:val="single"/>
          </w:rPr>
          <w:t>ambsl-ausschreibung-en-2022.pdf</w:t>
        </w:r>
      </w:hyperlink>
    </w:p>
    <w:p w14:paraId="0000000E" w14:textId="78B729E0" w:rsidR="00931484" w:rsidRDefault="00253DA8">
      <w:pPr>
        <w:spacing w:after="200"/>
        <w:rPr>
          <w:i/>
        </w:rPr>
      </w:pPr>
      <w:r>
        <w:rPr>
          <w:i/>
        </w:rPr>
        <w:t xml:space="preserve">Ogłoszenie przetłumaczył/a: </w:t>
      </w:r>
      <w:r w:rsidR="00AB2595">
        <w:rPr>
          <w:i/>
        </w:rPr>
        <w:t xml:space="preserve">Marta </w:t>
      </w:r>
      <w:proofErr w:type="spellStart"/>
      <w:r w:rsidR="00AB2595">
        <w:rPr>
          <w:i/>
        </w:rPr>
        <w:t>Łuszpińska</w:t>
      </w:r>
      <w:proofErr w:type="spellEnd"/>
    </w:p>
    <w:p w14:paraId="0000000F" w14:textId="77777777" w:rsidR="00931484" w:rsidRDefault="00931484">
      <w:pPr>
        <w:spacing w:after="200"/>
      </w:pPr>
    </w:p>
    <w:sectPr w:rsidR="0093148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84"/>
    <w:rsid w:val="00253DA8"/>
    <w:rsid w:val="00931484"/>
    <w:rsid w:val="00AB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9551BD"/>
  <w15:docId w15:val="{AAE7334B-43C8-BC4A-8C33-162B34F9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B25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B2595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y2iqfc">
    <w:name w:val="y2iqfc"/>
    <w:basedOn w:val="Domylnaczcionkaakapitu"/>
    <w:rsid w:val="00AB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ura.uni-hamburg.de/forschung/ambsl/media/ambsl-ausschreibung-en-2022.pdf" TargetMode="External"/><Relationship Id="rId4" Type="http://schemas.openxmlformats.org/officeDocument/2006/relationships/hyperlink" Target="https://www.jura.uni-hamburg.de/en/forschung/ambsl/programm/stipendi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Łuszpińska</cp:lastModifiedBy>
  <cp:revision>2</cp:revision>
  <dcterms:created xsi:type="dcterms:W3CDTF">2021-12-02T18:24:00Z</dcterms:created>
  <dcterms:modified xsi:type="dcterms:W3CDTF">2021-12-02T18:24:00Z</dcterms:modified>
</cp:coreProperties>
</file>