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4F98" w14:textId="45A2F15A" w:rsidR="00DF246E" w:rsidRPr="00DF246E" w:rsidRDefault="00DF246E" w:rsidP="00392706">
      <w:pPr>
        <w:keepNext/>
        <w:keepLines/>
        <w:spacing w:before="240" w:after="0" w:line="256" w:lineRule="auto"/>
        <w:jc w:val="both"/>
        <w:outlineLvl w:val="0"/>
        <w:rPr>
          <w:rFonts w:ascii="Calibri Light" w:eastAsia="Malgun Gothic" w:hAnsi="Calibri Light"/>
          <w:color w:val="2E74B5"/>
          <w:sz w:val="32"/>
          <w:szCs w:val="32"/>
          <w:lang w:eastAsia="en-US"/>
        </w:rPr>
      </w:pPr>
      <w:r w:rsidRPr="00DF246E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Stypendia Uniwersytetu </w:t>
      </w:r>
      <w:r w:rsidRPr="00DF246E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Ton </w:t>
      </w:r>
      <w:proofErr w:type="spellStart"/>
      <w:r w:rsidRPr="00DF246E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Duc</w:t>
      </w:r>
      <w:proofErr w:type="spellEnd"/>
      <w:r w:rsidR="00392706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 </w:t>
      </w:r>
      <w:proofErr w:type="spellStart"/>
      <w:r w:rsidR="00392706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Thang</w:t>
      </w:r>
      <w:proofErr w:type="spellEnd"/>
      <w:r w:rsidRPr="00DF246E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 </w:t>
      </w:r>
      <w:r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w Wietnamie</w:t>
      </w:r>
    </w:p>
    <w:p w14:paraId="2093A527" w14:textId="7501340A" w:rsidR="00DF246E" w:rsidRPr="00B851F2" w:rsidRDefault="00DF246E" w:rsidP="00392706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246E">
        <w:rPr>
          <w:rFonts w:ascii="Calibri" w:eastAsia="Calibri" w:hAnsi="Calibri"/>
          <w:sz w:val="22"/>
          <w:szCs w:val="22"/>
          <w:lang w:eastAsia="en-US"/>
        </w:rPr>
        <w:t xml:space="preserve">Uniwersytet Ton </w:t>
      </w:r>
      <w:proofErr w:type="spellStart"/>
      <w:r w:rsidRPr="00DF246E">
        <w:rPr>
          <w:rFonts w:ascii="Calibri" w:eastAsia="Calibri" w:hAnsi="Calibri"/>
          <w:sz w:val="22"/>
          <w:szCs w:val="22"/>
          <w:lang w:eastAsia="en-US"/>
        </w:rPr>
        <w:t>Duc</w:t>
      </w:r>
      <w:proofErr w:type="spellEnd"/>
      <w:r w:rsidRPr="00DF246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F246E">
        <w:rPr>
          <w:rFonts w:ascii="Calibri" w:eastAsia="Calibri" w:hAnsi="Calibri"/>
          <w:sz w:val="22"/>
          <w:szCs w:val="22"/>
          <w:lang w:eastAsia="en-US"/>
        </w:rPr>
        <w:t>Thang</w:t>
      </w:r>
      <w:proofErr w:type="spellEnd"/>
      <w:r w:rsidRPr="00DF246E">
        <w:rPr>
          <w:rFonts w:ascii="Calibri" w:eastAsia="Calibri" w:hAnsi="Calibri"/>
          <w:sz w:val="22"/>
          <w:szCs w:val="22"/>
          <w:lang w:eastAsia="en-US"/>
        </w:rPr>
        <w:t xml:space="preserve"> (TDTU) j</w:t>
      </w:r>
      <w:r>
        <w:rPr>
          <w:rFonts w:ascii="Calibri" w:eastAsia="Calibri" w:hAnsi="Calibri"/>
          <w:sz w:val="22"/>
          <w:szCs w:val="22"/>
          <w:lang w:eastAsia="en-US"/>
        </w:rPr>
        <w:t>est publicznym uniwersytetem, założonym 24 września 1997</w:t>
      </w:r>
      <w:r w:rsidR="00392706">
        <w:rPr>
          <w:rFonts w:ascii="Calibri" w:eastAsia="Calibri" w:hAnsi="Calibri"/>
          <w:sz w:val="22"/>
          <w:szCs w:val="22"/>
          <w:lang w:eastAsia="en-US"/>
        </w:rPr>
        <w:t xml:space="preserve"> roku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DF246E">
        <w:rPr>
          <w:rFonts w:ascii="Calibri" w:eastAsia="Calibri" w:hAnsi="Calibri"/>
          <w:sz w:val="22"/>
          <w:szCs w:val="22"/>
          <w:lang w:eastAsia="en-US"/>
        </w:rPr>
        <w:t>Po ponad 24 latach rozwoju, TDTU stał się główną instytucją s</w:t>
      </w:r>
      <w:r>
        <w:rPr>
          <w:rFonts w:ascii="Calibri" w:eastAsia="Calibri" w:hAnsi="Calibri"/>
          <w:sz w:val="22"/>
          <w:szCs w:val="22"/>
          <w:lang w:eastAsia="en-US"/>
        </w:rPr>
        <w:t xml:space="preserve">zkolnictwa wyższego w Wietnamie. </w:t>
      </w:r>
      <w:r w:rsidRPr="00DF246E">
        <w:rPr>
          <w:rFonts w:ascii="Calibri" w:eastAsia="Calibri" w:hAnsi="Calibri"/>
          <w:sz w:val="22"/>
          <w:szCs w:val="22"/>
          <w:lang w:eastAsia="en-US"/>
        </w:rPr>
        <w:t>Oprócz akredytacji Ministerstwa Edukacji i Kształcenia Wietnamu, TDTU j</w:t>
      </w:r>
      <w:r>
        <w:rPr>
          <w:rFonts w:ascii="Calibri" w:eastAsia="Calibri" w:hAnsi="Calibri"/>
          <w:sz w:val="22"/>
          <w:szCs w:val="22"/>
          <w:lang w:eastAsia="en-US"/>
        </w:rPr>
        <w:t xml:space="preserve">est również akredytowany przez </w:t>
      </w:r>
      <w:r w:rsidR="00B851F2">
        <w:rPr>
          <w:rFonts w:ascii="Calibri" w:eastAsia="Calibri" w:hAnsi="Calibri"/>
          <w:sz w:val="22"/>
          <w:szCs w:val="22"/>
          <w:lang w:eastAsia="en-US"/>
        </w:rPr>
        <w:t>HC</w:t>
      </w:r>
      <w:r w:rsidR="00B851F2" w:rsidRPr="00DF246E">
        <w:rPr>
          <w:rFonts w:ascii="Calibri" w:eastAsia="Calibri" w:hAnsi="Calibri"/>
          <w:sz w:val="22"/>
          <w:szCs w:val="22"/>
          <w:lang w:eastAsia="en-US"/>
        </w:rPr>
        <w:t>ÉRES</w:t>
      </w:r>
      <w:r w:rsidR="00B851F2">
        <w:rPr>
          <w:rFonts w:ascii="Calibri" w:eastAsia="Calibri" w:hAnsi="Calibri"/>
          <w:sz w:val="22"/>
          <w:szCs w:val="22"/>
          <w:lang w:eastAsia="en-US"/>
        </w:rPr>
        <w:t xml:space="preserve"> (The High </w:t>
      </w:r>
      <w:proofErr w:type="spellStart"/>
      <w:r w:rsidR="00B851F2">
        <w:rPr>
          <w:rFonts w:ascii="Calibri" w:eastAsia="Calibri" w:hAnsi="Calibri"/>
          <w:sz w:val="22"/>
          <w:szCs w:val="22"/>
          <w:lang w:eastAsia="en-US"/>
        </w:rPr>
        <w:t>Council</w:t>
      </w:r>
      <w:proofErr w:type="spellEnd"/>
      <w:r w:rsidR="00B851F2">
        <w:rPr>
          <w:rFonts w:ascii="Calibri" w:eastAsia="Calibri" w:hAnsi="Calibri"/>
          <w:sz w:val="22"/>
          <w:szCs w:val="22"/>
          <w:lang w:eastAsia="en-US"/>
        </w:rPr>
        <w:t xml:space="preserve"> for Evaluation of </w:t>
      </w:r>
      <w:proofErr w:type="spellStart"/>
      <w:r w:rsidR="00B851F2"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 w:rsidR="00B851F2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B851F2">
        <w:rPr>
          <w:rFonts w:ascii="Calibri" w:eastAsia="Calibri" w:hAnsi="Calibri"/>
          <w:sz w:val="22"/>
          <w:szCs w:val="22"/>
          <w:lang w:eastAsia="en-US"/>
        </w:rPr>
        <w:t>Higher</w:t>
      </w:r>
      <w:proofErr w:type="spellEnd"/>
      <w:r w:rsidR="00B851F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851F2">
        <w:rPr>
          <w:rFonts w:ascii="Calibri" w:eastAsia="Calibri" w:hAnsi="Calibri"/>
          <w:sz w:val="22"/>
          <w:szCs w:val="22"/>
          <w:lang w:eastAsia="en-US"/>
        </w:rPr>
        <w:t>Education</w:t>
      </w:r>
      <w:proofErr w:type="spellEnd"/>
      <w:r w:rsidR="00B851F2">
        <w:rPr>
          <w:rFonts w:ascii="Calibri" w:eastAsia="Calibri" w:hAnsi="Calibri"/>
          <w:sz w:val="22"/>
          <w:szCs w:val="22"/>
          <w:lang w:eastAsia="en-US"/>
        </w:rPr>
        <w:t>), która dostrzega, że TDTU spełnia francuskie i europejskie standardy szkolnictwa wyższego. Uniwersytet oferuje 40 programów studiów licencjackich, 18 programów studiów magisterskich i 25 programów studiów doktorskich w wielu dziedzinach.</w:t>
      </w:r>
    </w:p>
    <w:p w14:paraId="3797A7CD" w14:textId="60AC8F12" w:rsidR="002233D7" w:rsidRPr="002233D7" w:rsidRDefault="002233D7" w:rsidP="00392706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33D7">
        <w:rPr>
          <w:rFonts w:ascii="Calibri" w:eastAsia="Calibri" w:hAnsi="Calibri"/>
          <w:sz w:val="22"/>
          <w:szCs w:val="22"/>
          <w:lang w:eastAsia="en-US"/>
        </w:rPr>
        <w:t>Jak</w:t>
      </w:r>
      <w:r w:rsidR="00392706">
        <w:rPr>
          <w:rFonts w:ascii="Calibri" w:eastAsia="Calibri" w:hAnsi="Calibri"/>
          <w:sz w:val="22"/>
          <w:szCs w:val="22"/>
          <w:lang w:eastAsia="en-US"/>
        </w:rPr>
        <w:t>o</w:t>
      </w:r>
      <w:r w:rsidRPr="002233D7">
        <w:rPr>
          <w:rFonts w:ascii="Calibri" w:eastAsia="Calibri" w:hAnsi="Calibri"/>
          <w:sz w:val="22"/>
          <w:szCs w:val="22"/>
          <w:lang w:eastAsia="en-US"/>
        </w:rPr>
        <w:t xml:space="preserve"> międzynarodowy student TDTU, o</w:t>
      </w:r>
      <w:r>
        <w:rPr>
          <w:rFonts w:ascii="Calibri" w:eastAsia="Calibri" w:hAnsi="Calibri"/>
          <w:sz w:val="22"/>
          <w:szCs w:val="22"/>
          <w:lang w:eastAsia="en-US"/>
        </w:rPr>
        <w:t xml:space="preserve">trzymasz dostęp do szerokiej gamy stypendiów </w:t>
      </w:r>
      <w:r w:rsidR="00294785">
        <w:rPr>
          <w:rFonts w:ascii="Calibri" w:eastAsia="Calibri" w:hAnsi="Calibri"/>
          <w:sz w:val="22"/>
          <w:szCs w:val="22"/>
          <w:lang w:eastAsia="en-US"/>
        </w:rPr>
        <w:t xml:space="preserve">studenckich i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naukowych, które pomogą Ci w Twoich studiach i prowadzonych badaniach. </w:t>
      </w:r>
      <w:r w:rsidRPr="002233D7">
        <w:rPr>
          <w:rFonts w:ascii="Calibri" w:eastAsia="Calibri" w:hAnsi="Calibri"/>
          <w:sz w:val="22"/>
          <w:szCs w:val="22"/>
          <w:lang w:eastAsia="en-US"/>
        </w:rPr>
        <w:t xml:space="preserve">Stypendia są przyznawane na podstawie wyników akademickich </w:t>
      </w:r>
      <w:r w:rsidR="00294785">
        <w:rPr>
          <w:rFonts w:ascii="Calibri" w:eastAsia="Calibri" w:hAnsi="Calibri"/>
          <w:sz w:val="22"/>
          <w:szCs w:val="22"/>
          <w:lang w:eastAsia="en-US"/>
        </w:rPr>
        <w:t>i</w:t>
      </w:r>
      <w:r w:rsidRPr="002233D7">
        <w:rPr>
          <w:rFonts w:ascii="Calibri" w:eastAsia="Calibri" w:hAnsi="Calibri"/>
          <w:sz w:val="22"/>
          <w:szCs w:val="22"/>
          <w:lang w:eastAsia="en-US"/>
        </w:rPr>
        <w:t xml:space="preserve"> potencja</w:t>
      </w:r>
      <w:r w:rsidR="00294785">
        <w:rPr>
          <w:rFonts w:ascii="Calibri" w:eastAsia="Calibri" w:hAnsi="Calibri"/>
          <w:sz w:val="22"/>
          <w:szCs w:val="22"/>
          <w:lang w:eastAsia="en-US"/>
        </w:rPr>
        <w:t>łu naukowego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2233D7">
        <w:rPr>
          <w:rFonts w:ascii="Calibri" w:eastAsia="Calibri" w:hAnsi="Calibri"/>
          <w:sz w:val="22"/>
          <w:szCs w:val="22"/>
          <w:lang w:eastAsia="en-US"/>
        </w:rPr>
        <w:t>D</w:t>
      </w:r>
      <w:r w:rsidR="00294785">
        <w:rPr>
          <w:rFonts w:ascii="Calibri" w:eastAsia="Calibri" w:hAnsi="Calibri"/>
          <w:sz w:val="22"/>
          <w:szCs w:val="22"/>
          <w:lang w:eastAsia="en-US"/>
        </w:rPr>
        <w:t>la studentów międzynarodowych d</w:t>
      </w:r>
      <w:r w:rsidRPr="002233D7">
        <w:rPr>
          <w:rFonts w:ascii="Calibri" w:eastAsia="Calibri" w:hAnsi="Calibri"/>
          <w:sz w:val="22"/>
          <w:szCs w:val="22"/>
          <w:lang w:eastAsia="en-US"/>
        </w:rPr>
        <w:t>ostępne są poniższe stypendia:</w:t>
      </w:r>
    </w:p>
    <w:p w14:paraId="293552B9" w14:textId="3BE013E7" w:rsidR="002233D7" w:rsidRPr="002233D7" w:rsidRDefault="002233D7" w:rsidP="002233D7">
      <w:pPr>
        <w:numPr>
          <w:ilvl w:val="0"/>
          <w:numId w:val="4"/>
        </w:num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2233D7">
        <w:rPr>
          <w:rFonts w:ascii="Calibri" w:eastAsia="Calibri" w:hAnsi="Calibri"/>
          <w:sz w:val="22"/>
          <w:szCs w:val="22"/>
          <w:lang w:eastAsia="en-US"/>
        </w:rPr>
        <w:t>typendium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pełne</w:t>
      </w:r>
      <w:r w:rsidRPr="002233D7">
        <w:rPr>
          <w:rFonts w:ascii="Calibri" w:eastAsia="Calibri" w:hAnsi="Calibri"/>
          <w:sz w:val="22"/>
          <w:szCs w:val="22"/>
          <w:lang w:eastAsia="en-US"/>
        </w:rPr>
        <w:t xml:space="preserve">: pokrycie 100% </w:t>
      </w:r>
      <w:r>
        <w:rPr>
          <w:rFonts w:ascii="Calibri" w:eastAsia="Calibri" w:hAnsi="Calibri"/>
          <w:sz w:val="22"/>
          <w:szCs w:val="22"/>
          <w:lang w:eastAsia="en-US"/>
        </w:rPr>
        <w:t>czesnego i 100 % opłat za zakwaterowanie</w:t>
      </w:r>
    </w:p>
    <w:p w14:paraId="6D30B2E6" w14:textId="6A81E4BB" w:rsidR="002233D7" w:rsidRPr="002233D7" w:rsidRDefault="002233D7" w:rsidP="002233D7">
      <w:pPr>
        <w:numPr>
          <w:ilvl w:val="0"/>
          <w:numId w:val="4"/>
        </w:num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Stypendium częściowe: pokrycie 50% czesnego i 50% opłat za zakwaterowanie</w:t>
      </w:r>
    </w:p>
    <w:p w14:paraId="02F46A06" w14:textId="336AA377" w:rsidR="002233D7" w:rsidRPr="002233D7" w:rsidRDefault="002233D7" w:rsidP="002233D7">
      <w:pPr>
        <w:numPr>
          <w:ilvl w:val="0"/>
          <w:numId w:val="4"/>
        </w:num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2233D7">
        <w:rPr>
          <w:rFonts w:ascii="Calibri" w:eastAsia="Calibri" w:hAnsi="Calibri"/>
          <w:sz w:val="22"/>
          <w:szCs w:val="22"/>
          <w:lang w:eastAsia="en-US"/>
        </w:rPr>
        <w:t>Stypendium naukowe: według publikacji d</w:t>
      </w:r>
      <w:r>
        <w:rPr>
          <w:rFonts w:ascii="Calibri" w:eastAsia="Calibri" w:hAnsi="Calibri"/>
          <w:sz w:val="22"/>
          <w:szCs w:val="22"/>
          <w:lang w:eastAsia="en-US"/>
        </w:rPr>
        <w:t>la TDTU</w:t>
      </w:r>
    </w:p>
    <w:p w14:paraId="755A03D2" w14:textId="1EF6B6D6" w:rsidR="007A3277" w:rsidRPr="007A3277" w:rsidRDefault="007A3277" w:rsidP="007A3277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A3277">
        <w:rPr>
          <w:rFonts w:ascii="Calibri" w:eastAsia="Calibri" w:hAnsi="Calibri"/>
          <w:sz w:val="22"/>
          <w:szCs w:val="22"/>
          <w:lang w:eastAsia="en-US"/>
        </w:rPr>
        <w:t xml:space="preserve">By móc </w:t>
      </w:r>
      <w:r>
        <w:rPr>
          <w:rFonts w:ascii="Calibri" w:eastAsia="Calibri" w:hAnsi="Calibri"/>
          <w:sz w:val="22"/>
          <w:szCs w:val="22"/>
          <w:lang w:eastAsia="en-US"/>
        </w:rPr>
        <w:t>ubiegać się o</w:t>
      </w:r>
      <w:r w:rsidRPr="007A3277">
        <w:rPr>
          <w:rFonts w:ascii="Calibri" w:eastAsia="Calibri" w:hAnsi="Calibri"/>
          <w:sz w:val="22"/>
          <w:szCs w:val="22"/>
          <w:lang w:eastAsia="en-US"/>
        </w:rPr>
        <w:t xml:space="preserve"> stype</w:t>
      </w:r>
      <w:r>
        <w:rPr>
          <w:rFonts w:ascii="Calibri" w:eastAsia="Calibri" w:hAnsi="Calibri"/>
          <w:sz w:val="22"/>
          <w:szCs w:val="22"/>
          <w:lang w:eastAsia="en-US"/>
        </w:rPr>
        <w:t>nd</w:t>
      </w:r>
      <w:r w:rsidRPr="007A3277">
        <w:rPr>
          <w:rFonts w:ascii="Calibri" w:eastAsia="Calibri" w:hAnsi="Calibri"/>
          <w:sz w:val="22"/>
          <w:szCs w:val="22"/>
          <w:lang w:eastAsia="en-US"/>
        </w:rPr>
        <w:t>ium, kandydaci muszą być przyjęci na studia magisterskie lub doktorskie na Uniwersy</w:t>
      </w:r>
      <w:r>
        <w:rPr>
          <w:rFonts w:ascii="Calibri" w:eastAsia="Calibri" w:hAnsi="Calibri"/>
          <w:sz w:val="22"/>
          <w:szCs w:val="22"/>
          <w:lang w:eastAsia="en-US"/>
        </w:rPr>
        <w:t xml:space="preserve">tecie Ton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Duc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Thang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7A327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51DFE61" w14:textId="5EDBC8D3" w:rsidR="00364C79" w:rsidRPr="00364C79" w:rsidRDefault="00364C79" w:rsidP="00364C79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Główna tura</w:t>
      </w:r>
      <w:r w:rsidRPr="00364C79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1321189" w14:textId="68C8901A" w:rsidR="005A440B" w:rsidRPr="005A440B" w:rsidRDefault="005A440B" w:rsidP="00364C79">
      <w:pPr>
        <w:numPr>
          <w:ilvl w:val="0"/>
          <w:numId w:val="5"/>
        </w:num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5A440B">
        <w:rPr>
          <w:rFonts w:ascii="Calibri" w:eastAsia="Calibri" w:hAnsi="Calibri"/>
          <w:sz w:val="22"/>
          <w:szCs w:val="22"/>
          <w:lang w:eastAsia="en-US"/>
        </w:rPr>
        <w:t>Zgłoś się nie później n</w:t>
      </w:r>
      <w:r>
        <w:rPr>
          <w:rFonts w:ascii="Calibri" w:eastAsia="Calibri" w:hAnsi="Calibri"/>
          <w:sz w:val="22"/>
          <w:szCs w:val="22"/>
          <w:lang w:eastAsia="en-US"/>
        </w:rPr>
        <w:t>iż 15 maja każdego roku do stypendium na semestr zimowy</w:t>
      </w:r>
    </w:p>
    <w:p w14:paraId="602051ED" w14:textId="24F2DEAE" w:rsidR="00364C79" w:rsidRPr="005A440B" w:rsidRDefault="005A440B" w:rsidP="005A440B">
      <w:pPr>
        <w:numPr>
          <w:ilvl w:val="0"/>
          <w:numId w:val="5"/>
        </w:num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5A440B">
        <w:rPr>
          <w:rFonts w:ascii="Calibri" w:eastAsia="Calibri" w:hAnsi="Calibri"/>
          <w:sz w:val="22"/>
          <w:szCs w:val="22"/>
          <w:lang w:eastAsia="en-US"/>
        </w:rPr>
        <w:t>Zgłoś się nie później n</w:t>
      </w:r>
      <w:r>
        <w:rPr>
          <w:rFonts w:ascii="Calibri" w:eastAsia="Calibri" w:hAnsi="Calibri"/>
          <w:sz w:val="22"/>
          <w:szCs w:val="22"/>
          <w:lang w:eastAsia="en-US"/>
        </w:rPr>
        <w:t>iż 15 listopada każdego roku do stypendium na semestr letni</w:t>
      </w:r>
    </w:p>
    <w:p w14:paraId="3075FCBA" w14:textId="6DEE06DD" w:rsidR="005A440B" w:rsidRDefault="005A440B" w:rsidP="007037E0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A440B">
        <w:rPr>
          <w:rFonts w:ascii="Calibri" w:eastAsia="Calibri" w:hAnsi="Calibri"/>
          <w:sz w:val="22"/>
          <w:szCs w:val="22"/>
          <w:lang w:eastAsia="en-US"/>
        </w:rPr>
        <w:t>Kandydaci ubiegający się o stypend</w:t>
      </w:r>
      <w:r>
        <w:rPr>
          <w:rFonts w:ascii="Calibri" w:eastAsia="Calibri" w:hAnsi="Calibri"/>
          <w:sz w:val="22"/>
          <w:szCs w:val="22"/>
          <w:lang w:eastAsia="en-US"/>
        </w:rPr>
        <w:t xml:space="preserve">ium powinni wypełnić  </w:t>
      </w:r>
      <w:hyperlink r:id="rId5" w:history="1">
        <w:r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aplikację o</w:t>
        </w:r>
        <w:r w:rsidRPr="005A440B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 xml:space="preserve">nline 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z dołączonymi odpowiednimi dokumentami i wysłać je (jako skany) na adres </w:t>
      </w:r>
      <w:hyperlink r:id="rId6" w:history="1">
        <w:r w:rsidRPr="005A440B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gradstudies@tdtu.edu.vn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lub złożyć je osobiście w:</w:t>
      </w:r>
    </w:p>
    <w:p w14:paraId="74A6A888" w14:textId="77777777" w:rsidR="005A440B" w:rsidRPr="005A440B" w:rsidRDefault="005A440B" w:rsidP="005A440B">
      <w:pPr>
        <w:spacing w:line="25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5A440B">
        <w:rPr>
          <w:rFonts w:ascii="Calibri" w:eastAsia="Calibri" w:hAnsi="Calibri"/>
          <w:b/>
          <w:bCs/>
          <w:sz w:val="22"/>
          <w:szCs w:val="22"/>
          <w:lang w:val="en-GB" w:eastAsia="en-US"/>
        </w:rPr>
        <w:t>School of Graduate Studies - SGS</w:t>
      </w:r>
    </w:p>
    <w:p w14:paraId="389C4C8A" w14:textId="77777777" w:rsidR="005A440B" w:rsidRPr="005A440B" w:rsidRDefault="005A440B" w:rsidP="005A440B">
      <w:pPr>
        <w:spacing w:line="25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5A440B">
        <w:rPr>
          <w:rFonts w:ascii="Calibri" w:eastAsia="Calibri" w:hAnsi="Calibri"/>
          <w:sz w:val="22"/>
          <w:szCs w:val="22"/>
          <w:lang w:val="en-GB" w:eastAsia="en-US"/>
        </w:rPr>
        <w:t>Ton Duc Thang University;</w:t>
      </w:r>
    </w:p>
    <w:p w14:paraId="5F310998" w14:textId="77777777" w:rsidR="005A440B" w:rsidRPr="005A440B" w:rsidRDefault="005A440B" w:rsidP="005A440B">
      <w:pPr>
        <w:spacing w:line="25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5A440B">
        <w:rPr>
          <w:rFonts w:ascii="Calibri" w:eastAsia="Calibri" w:hAnsi="Calibri"/>
          <w:sz w:val="22"/>
          <w:szCs w:val="22"/>
          <w:lang w:val="en-GB" w:eastAsia="en-US"/>
        </w:rPr>
        <w:t xml:space="preserve">19 Nguyen </w:t>
      </w:r>
      <w:proofErr w:type="spellStart"/>
      <w:r w:rsidRPr="005A440B">
        <w:rPr>
          <w:rFonts w:ascii="Calibri" w:eastAsia="Calibri" w:hAnsi="Calibri"/>
          <w:sz w:val="22"/>
          <w:szCs w:val="22"/>
          <w:lang w:val="en-GB" w:eastAsia="en-US"/>
        </w:rPr>
        <w:t>Huu</w:t>
      </w:r>
      <w:proofErr w:type="spellEnd"/>
      <w:r w:rsidRPr="005A440B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5A440B">
        <w:rPr>
          <w:rFonts w:ascii="Calibri" w:eastAsia="Calibri" w:hAnsi="Calibri"/>
          <w:sz w:val="22"/>
          <w:szCs w:val="22"/>
          <w:lang w:val="en-GB" w:eastAsia="en-US"/>
        </w:rPr>
        <w:t>Tho</w:t>
      </w:r>
      <w:proofErr w:type="spellEnd"/>
      <w:r w:rsidRPr="005A440B">
        <w:rPr>
          <w:rFonts w:ascii="Calibri" w:eastAsia="Calibri" w:hAnsi="Calibri"/>
          <w:sz w:val="22"/>
          <w:szCs w:val="22"/>
          <w:lang w:val="en-GB" w:eastAsia="en-US"/>
        </w:rPr>
        <w:t xml:space="preserve"> Str., Tan </w:t>
      </w:r>
      <w:proofErr w:type="spellStart"/>
      <w:r w:rsidRPr="005A440B">
        <w:rPr>
          <w:rFonts w:ascii="Calibri" w:eastAsia="Calibri" w:hAnsi="Calibri"/>
          <w:sz w:val="22"/>
          <w:szCs w:val="22"/>
          <w:lang w:val="en-GB" w:eastAsia="en-US"/>
        </w:rPr>
        <w:t>Phong</w:t>
      </w:r>
      <w:proofErr w:type="spellEnd"/>
      <w:r w:rsidRPr="005A440B">
        <w:rPr>
          <w:rFonts w:ascii="Calibri" w:eastAsia="Calibri" w:hAnsi="Calibri"/>
          <w:sz w:val="22"/>
          <w:szCs w:val="22"/>
          <w:lang w:val="en-GB" w:eastAsia="en-US"/>
        </w:rPr>
        <w:t xml:space="preserve"> Ward, Dist. 7, Ho Chi Minh City, 756636, Vietnam;</w:t>
      </w:r>
    </w:p>
    <w:p w14:paraId="538F21E7" w14:textId="179081C1" w:rsidR="005A440B" w:rsidRPr="005A440B" w:rsidRDefault="005A440B" w:rsidP="005A440B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5A440B">
        <w:rPr>
          <w:rFonts w:ascii="Calibri" w:eastAsia="Calibri" w:hAnsi="Calibri"/>
          <w:sz w:val="22"/>
          <w:szCs w:val="22"/>
          <w:lang w:eastAsia="en-US"/>
        </w:rPr>
        <w:t>Strona internetowa</w:t>
      </w:r>
      <w:r w:rsidRPr="005A440B">
        <w:rPr>
          <w:rFonts w:ascii="Calibri" w:eastAsia="Calibri" w:hAnsi="Calibri"/>
          <w:sz w:val="22"/>
          <w:szCs w:val="22"/>
          <w:lang w:eastAsia="en-US"/>
        </w:rPr>
        <w:t>: </w:t>
      </w:r>
      <w:hyperlink r:id="rId7" w:history="1">
        <w:r w:rsidRPr="005A440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http://grad.tdtu.edu.vn/</w:t>
        </w:r>
      </w:hyperlink>
    </w:p>
    <w:p w14:paraId="563DDB1F" w14:textId="56CD7A71" w:rsidR="007A3277" w:rsidRPr="005A440B" w:rsidRDefault="005A440B" w:rsidP="005A440B">
      <w:pPr>
        <w:spacing w:line="25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5A440B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https://grad.tdtu.edu.vn/en/scholarship/tdtu-graduate-scholarship</w:t>
      </w:r>
    </w:p>
    <w:sectPr w:rsidR="007A3277" w:rsidRPr="005A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7991630"/>
    <w:multiLevelType w:val="multilevel"/>
    <w:tmpl w:val="EE2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506F9"/>
    <w:multiLevelType w:val="multilevel"/>
    <w:tmpl w:val="779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sjCyNLWwNDMyNDRQ0lEKTi0uzszPAykwrAUAmm2U9iwAAAA="/>
  </w:docVars>
  <w:rsids>
    <w:rsidRoot w:val="00E06DA8"/>
    <w:rsid w:val="002233D7"/>
    <w:rsid w:val="00294785"/>
    <w:rsid w:val="002C0F48"/>
    <w:rsid w:val="00364C79"/>
    <w:rsid w:val="00392706"/>
    <w:rsid w:val="005A440B"/>
    <w:rsid w:val="007037E0"/>
    <w:rsid w:val="007A3277"/>
    <w:rsid w:val="00B851F2"/>
    <w:rsid w:val="00DF246E"/>
    <w:rsid w:val="00E06DA8"/>
    <w:rsid w:val="00F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38C9"/>
  <w15:chartTrackingRefBased/>
  <w15:docId w15:val="{B28027ED-E37A-43B8-AC52-6E4A069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4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d.tdtu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studies@tdt.edu.vn" TargetMode="External"/><Relationship Id="rId5" Type="http://schemas.openxmlformats.org/officeDocument/2006/relationships/hyperlink" Target="http://gradadmissions.tdtu.edu.v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11</cp:revision>
  <dcterms:created xsi:type="dcterms:W3CDTF">2021-06-24T17:11:00Z</dcterms:created>
  <dcterms:modified xsi:type="dcterms:W3CDTF">2021-06-24T17:41:00Z</dcterms:modified>
</cp:coreProperties>
</file>