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D4" w:rsidRPr="00C77460" w:rsidRDefault="00C77460" w:rsidP="00801FD4">
      <w:pPr>
        <w:pStyle w:val="Nagwek1"/>
      </w:pPr>
      <w:r w:rsidRPr="00C77460">
        <w:t>Stypendia dla absolwentów</w:t>
      </w:r>
      <w:r>
        <w:t xml:space="preserve"> Uniwersytetu </w:t>
      </w:r>
      <w:r w:rsidR="0066439F">
        <w:t xml:space="preserve">Ton </w:t>
      </w:r>
      <w:proofErr w:type="spellStart"/>
      <w:r w:rsidR="0066439F">
        <w:t>Duc</w:t>
      </w:r>
      <w:proofErr w:type="spellEnd"/>
      <w:r w:rsidR="0066439F">
        <w:t xml:space="preserve"> </w:t>
      </w:r>
      <w:proofErr w:type="spellStart"/>
      <w:r w:rsidR="0066439F">
        <w:t>Thang</w:t>
      </w:r>
      <w:proofErr w:type="spellEnd"/>
      <w:r w:rsidR="0066439F">
        <w:t xml:space="preserve"> </w:t>
      </w:r>
      <w:r>
        <w:t>w Wietnamie</w:t>
      </w:r>
    </w:p>
    <w:p w:rsidR="00C77460" w:rsidRDefault="00C77460" w:rsidP="00801FD4">
      <w:r>
        <w:t xml:space="preserve">Uniwersytet </w:t>
      </w:r>
      <w:r w:rsidR="00801FD4" w:rsidRPr="00C77460">
        <w:t xml:space="preserve">Ton </w:t>
      </w:r>
      <w:proofErr w:type="spellStart"/>
      <w:r w:rsidR="00801FD4" w:rsidRPr="00C77460">
        <w:t>Duc</w:t>
      </w:r>
      <w:proofErr w:type="spellEnd"/>
      <w:r w:rsidR="00801FD4" w:rsidRPr="00C77460">
        <w:t xml:space="preserve"> </w:t>
      </w:r>
      <w:proofErr w:type="spellStart"/>
      <w:r w:rsidR="00801FD4" w:rsidRPr="00C77460">
        <w:t>Thang</w:t>
      </w:r>
      <w:proofErr w:type="spellEnd"/>
      <w:r w:rsidR="00801FD4" w:rsidRPr="00C77460">
        <w:t xml:space="preserve"> (TDTU)</w:t>
      </w:r>
      <w:r>
        <w:t xml:space="preserve"> jest publiczną uczelnią założoną 24 września 1997r. Po ponad 24 latach rozwoju,</w:t>
      </w:r>
      <w:r w:rsidR="00E32B83">
        <w:t xml:space="preserve"> TDTU stał się</w:t>
      </w:r>
      <w:r>
        <w:t xml:space="preserve"> główną instytucją szkolnictwa wyższego w Wietnamie. Za wyjątkiem akredytacji wietnamskiego Ministra Edukacji i Szkoleń, Uniwersytet Ton </w:t>
      </w:r>
      <w:proofErr w:type="spellStart"/>
      <w:r>
        <w:t>Duc</w:t>
      </w:r>
      <w:proofErr w:type="spellEnd"/>
      <w:r>
        <w:t xml:space="preserve"> </w:t>
      </w:r>
      <w:proofErr w:type="spellStart"/>
      <w:r>
        <w:t>Thang</w:t>
      </w:r>
      <w:proofErr w:type="spellEnd"/>
      <w:r>
        <w:t xml:space="preserve"> (TDTU) został akredytowany przez Wysoką Radę ds. Oceny Badań Naukowych i Szkolnictwa Wyższego (ang. </w:t>
      </w:r>
      <w:r w:rsidRPr="00C77460">
        <w:t xml:space="preserve">The High </w:t>
      </w:r>
      <w:proofErr w:type="spellStart"/>
      <w:r w:rsidRPr="00C77460">
        <w:t>Council</w:t>
      </w:r>
      <w:proofErr w:type="spellEnd"/>
      <w:r w:rsidRPr="00C77460">
        <w:t xml:space="preserve"> for Evaluation of </w:t>
      </w:r>
      <w:proofErr w:type="spellStart"/>
      <w:r w:rsidRPr="00C77460">
        <w:t>Research</w:t>
      </w:r>
      <w:proofErr w:type="spellEnd"/>
      <w:r w:rsidRPr="00C77460">
        <w:t xml:space="preserve"> and </w:t>
      </w:r>
      <w:proofErr w:type="spellStart"/>
      <w:r w:rsidRPr="00C77460">
        <w:t>Higher</w:t>
      </w:r>
      <w:proofErr w:type="spellEnd"/>
      <w:r w:rsidRPr="00C77460">
        <w:t xml:space="preserve"> </w:t>
      </w:r>
      <w:proofErr w:type="spellStart"/>
      <w:r w:rsidRPr="00C77460">
        <w:t>Education</w:t>
      </w:r>
      <w:proofErr w:type="spellEnd"/>
      <w:r>
        <w:t xml:space="preserve">, </w:t>
      </w:r>
      <w:r w:rsidRPr="00C77460">
        <w:t>HCÉRES</w:t>
      </w:r>
      <w:r>
        <w:t xml:space="preserve">), która uznaje, że Uniwersytet Ton </w:t>
      </w:r>
      <w:proofErr w:type="spellStart"/>
      <w:r>
        <w:t>Duc</w:t>
      </w:r>
      <w:proofErr w:type="spellEnd"/>
      <w:r>
        <w:t xml:space="preserve"> </w:t>
      </w:r>
      <w:proofErr w:type="spellStart"/>
      <w:r>
        <w:t>Thang</w:t>
      </w:r>
      <w:proofErr w:type="spellEnd"/>
      <w:r>
        <w:t xml:space="preserve"> (TDTU) spełnia </w:t>
      </w:r>
      <w:r w:rsidR="00E32B83">
        <w:t xml:space="preserve">standardy </w:t>
      </w:r>
      <w:r>
        <w:t>francuskie i europejskie dla uniwersytetów. Uniwersytet oferuje około 40 programów licencjackich, 18 programów magister</w:t>
      </w:r>
      <w:r w:rsidR="00E32B83">
        <w:t>skich i 25 programów doktoranckich</w:t>
      </w:r>
      <w:r>
        <w:t xml:space="preserve"> w różnych dziedzinach.</w:t>
      </w:r>
    </w:p>
    <w:p w:rsidR="00C77460" w:rsidRDefault="00181AB0" w:rsidP="00801FD4">
      <w:r>
        <w:t>Jako zagraniczny student w TDTU otrzymasz dostęp do różnorodnych stypendiów badawczych i dla absolwentów, które pomogą ci dążyć do wysokich osiągnięć akademickich i w badaniach. Stypendia są przyznawane na podstawie osiągnięć akademickich i potencjału badawczego. Dla zagranicznych studentów dostępne są następujące stypendia:</w:t>
      </w:r>
    </w:p>
    <w:p w:rsidR="00181AB0" w:rsidRDefault="00181AB0" w:rsidP="00181AB0">
      <w:pPr>
        <w:pStyle w:val="Akapitzlist"/>
        <w:numPr>
          <w:ilvl w:val="0"/>
          <w:numId w:val="4"/>
        </w:numPr>
      </w:pPr>
      <w:r>
        <w:t xml:space="preserve">pełne stypendium: </w:t>
      </w:r>
      <w:r w:rsidR="0066439F">
        <w:t>wsparcie</w:t>
      </w:r>
      <w:r>
        <w:t xml:space="preserve"> 100% pełnego czesnego + pełna opłata za zamieszkanie</w:t>
      </w:r>
    </w:p>
    <w:p w:rsidR="00181AB0" w:rsidRDefault="00181AB0" w:rsidP="00181AB0">
      <w:pPr>
        <w:pStyle w:val="Akapitzlist"/>
        <w:numPr>
          <w:ilvl w:val="0"/>
          <w:numId w:val="4"/>
        </w:numPr>
      </w:pPr>
      <w:r>
        <w:t>częściowe stypendium: 50% czesnego i 50% opłat za zamieszkanie</w:t>
      </w:r>
    </w:p>
    <w:p w:rsidR="0066439F" w:rsidRDefault="0066439F" w:rsidP="00181AB0">
      <w:pPr>
        <w:pStyle w:val="Akapitzlist"/>
        <w:numPr>
          <w:ilvl w:val="0"/>
          <w:numId w:val="4"/>
        </w:numPr>
      </w:pPr>
      <w:r>
        <w:t>stypendium badawcze: według publikacji dla TDTU</w:t>
      </w:r>
    </w:p>
    <w:p w:rsidR="0066439F" w:rsidRDefault="0066439F" w:rsidP="0066439F">
      <w:r>
        <w:t xml:space="preserve">Aby ubiegać się o stypendium kandydaci muszą posiadać ofertę przyjęcia na studia magisterskie </w:t>
      </w:r>
      <w:bookmarkStart w:id="0" w:name="_GoBack"/>
      <w:bookmarkEnd w:id="0"/>
      <w:r>
        <w:t>lub</w:t>
      </w:r>
      <w:r w:rsidR="00E32B83">
        <w:t xml:space="preserve"> doktoranckie na</w:t>
      </w:r>
      <w:r>
        <w:t xml:space="preserve"> Uniwersytecie Ton </w:t>
      </w:r>
      <w:proofErr w:type="spellStart"/>
      <w:r>
        <w:t>Duc</w:t>
      </w:r>
      <w:proofErr w:type="spellEnd"/>
      <w:r>
        <w:t xml:space="preserve"> </w:t>
      </w:r>
      <w:proofErr w:type="spellStart"/>
      <w:r>
        <w:t>Thang</w:t>
      </w:r>
      <w:proofErr w:type="spellEnd"/>
      <w:r>
        <w:t>.</w:t>
      </w:r>
    </w:p>
    <w:p w:rsidR="0066439F" w:rsidRDefault="0066439F" w:rsidP="0066439F">
      <w:r>
        <w:t>Główna tura stypendialna:</w:t>
      </w:r>
    </w:p>
    <w:p w:rsidR="0066439F" w:rsidRDefault="0066439F" w:rsidP="0066439F">
      <w:pPr>
        <w:pStyle w:val="Akapitzlist"/>
        <w:numPr>
          <w:ilvl w:val="0"/>
          <w:numId w:val="5"/>
        </w:numPr>
      </w:pPr>
      <w:r>
        <w:t xml:space="preserve">złóż wniosek nie później niż do </w:t>
      </w:r>
      <w:r w:rsidRPr="00E32B83">
        <w:rPr>
          <w:b/>
        </w:rPr>
        <w:t>15 maja</w:t>
      </w:r>
      <w:r>
        <w:t xml:space="preserve"> każdego roku na semestr jesienny</w:t>
      </w:r>
    </w:p>
    <w:p w:rsidR="0066439F" w:rsidRDefault="0066439F" w:rsidP="0066439F">
      <w:pPr>
        <w:pStyle w:val="Akapitzlist"/>
        <w:numPr>
          <w:ilvl w:val="0"/>
          <w:numId w:val="5"/>
        </w:numPr>
      </w:pPr>
      <w:r>
        <w:t xml:space="preserve">złóż wniosek nie później niż do </w:t>
      </w:r>
      <w:r>
        <w:rPr>
          <w:b/>
        </w:rPr>
        <w:t xml:space="preserve">15 listopada </w:t>
      </w:r>
      <w:r>
        <w:t>każdego roku na semestr wiosenny</w:t>
      </w:r>
    </w:p>
    <w:p w:rsidR="0066439F" w:rsidRDefault="0066439F" w:rsidP="0066439F">
      <w:r>
        <w:t>Wnioskodawcy ubiegający się o stypendium powinni złożyć</w:t>
      </w:r>
      <w:r w:rsidRPr="00C77460">
        <w:t> </w:t>
      </w:r>
      <w:hyperlink r:id="rId6" w:history="1">
        <w:r>
          <w:rPr>
            <w:rStyle w:val="Hipercze"/>
          </w:rPr>
          <w:t>w</w:t>
        </w:r>
        <w:r w:rsidRPr="00C77460">
          <w:rPr>
            <w:rStyle w:val="Hipercze"/>
          </w:rPr>
          <w:t>n</w:t>
        </w:r>
        <w:r>
          <w:rPr>
            <w:rStyle w:val="Hipercze"/>
          </w:rPr>
          <w:t>iosek online</w:t>
        </w:r>
      </w:hyperlink>
      <w:r w:rsidRPr="00C77460">
        <w:t> </w:t>
      </w:r>
      <w:r>
        <w:t>wraz z dokumentami i przesłać je (dokumenty zeskanowane) na adres</w:t>
      </w:r>
      <w:r w:rsidRPr="00C77460">
        <w:t> </w:t>
      </w:r>
      <w:hyperlink r:id="rId7" w:history="1">
        <w:r w:rsidRPr="00C77460">
          <w:rPr>
            <w:rStyle w:val="Hipercze"/>
          </w:rPr>
          <w:t>gradstudies@tdtu.edu.vn</w:t>
        </w:r>
      </w:hyperlink>
      <w:r>
        <w:t> lub przesłać osobiście na:</w:t>
      </w:r>
    </w:p>
    <w:p w:rsidR="0066439F" w:rsidRPr="00C77460" w:rsidRDefault="0066439F" w:rsidP="0066439F">
      <w:r w:rsidRPr="00C77460">
        <w:rPr>
          <w:b/>
          <w:bCs/>
        </w:rPr>
        <w:t xml:space="preserve">School of </w:t>
      </w:r>
      <w:proofErr w:type="spellStart"/>
      <w:r w:rsidRPr="00C77460">
        <w:rPr>
          <w:b/>
          <w:bCs/>
        </w:rPr>
        <w:t>Graduate</w:t>
      </w:r>
      <w:proofErr w:type="spellEnd"/>
      <w:r w:rsidRPr="00C77460">
        <w:rPr>
          <w:b/>
          <w:bCs/>
        </w:rPr>
        <w:t xml:space="preserve"> </w:t>
      </w:r>
      <w:proofErr w:type="spellStart"/>
      <w:r w:rsidRPr="00C77460">
        <w:rPr>
          <w:b/>
          <w:bCs/>
        </w:rPr>
        <w:t>Studies</w:t>
      </w:r>
      <w:proofErr w:type="spellEnd"/>
      <w:r w:rsidRPr="00C77460">
        <w:rPr>
          <w:b/>
          <w:bCs/>
        </w:rPr>
        <w:t xml:space="preserve"> - SGS</w:t>
      </w:r>
    </w:p>
    <w:p w:rsidR="0066439F" w:rsidRPr="00C77460" w:rsidRDefault="0066439F" w:rsidP="0066439F">
      <w:r w:rsidRPr="00C77460">
        <w:t xml:space="preserve">Ton </w:t>
      </w:r>
      <w:proofErr w:type="spellStart"/>
      <w:r w:rsidRPr="00C77460">
        <w:t>Duc</w:t>
      </w:r>
      <w:proofErr w:type="spellEnd"/>
      <w:r w:rsidRPr="00C77460">
        <w:t xml:space="preserve"> </w:t>
      </w:r>
      <w:proofErr w:type="spellStart"/>
      <w:r w:rsidRPr="00C77460">
        <w:t>Thang</w:t>
      </w:r>
      <w:proofErr w:type="spellEnd"/>
      <w:r w:rsidRPr="00C77460">
        <w:t xml:space="preserve"> University;</w:t>
      </w:r>
    </w:p>
    <w:p w:rsidR="0066439F" w:rsidRPr="00C77460" w:rsidRDefault="0066439F" w:rsidP="0066439F">
      <w:r w:rsidRPr="00C77460">
        <w:t xml:space="preserve">19 </w:t>
      </w:r>
      <w:proofErr w:type="spellStart"/>
      <w:r w:rsidRPr="00C77460">
        <w:t>Nguyen</w:t>
      </w:r>
      <w:proofErr w:type="spellEnd"/>
      <w:r w:rsidRPr="00C77460">
        <w:t xml:space="preserve"> </w:t>
      </w:r>
      <w:proofErr w:type="spellStart"/>
      <w:r w:rsidRPr="00C77460">
        <w:t>Huu</w:t>
      </w:r>
      <w:proofErr w:type="spellEnd"/>
      <w:r w:rsidRPr="00C77460">
        <w:t xml:space="preserve"> </w:t>
      </w:r>
      <w:proofErr w:type="spellStart"/>
      <w:r w:rsidRPr="00C77460">
        <w:t>Tho</w:t>
      </w:r>
      <w:proofErr w:type="spellEnd"/>
      <w:r w:rsidRPr="00C77460">
        <w:t xml:space="preserve"> Str., Tan </w:t>
      </w:r>
      <w:proofErr w:type="spellStart"/>
      <w:r w:rsidRPr="00C77460">
        <w:t>Phong</w:t>
      </w:r>
      <w:proofErr w:type="spellEnd"/>
      <w:r w:rsidRPr="00C77460">
        <w:t xml:space="preserve"> </w:t>
      </w:r>
      <w:proofErr w:type="spellStart"/>
      <w:r w:rsidRPr="00C77460">
        <w:t>Ward</w:t>
      </w:r>
      <w:proofErr w:type="spellEnd"/>
      <w:r w:rsidRPr="00C77460">
        <w:t xml:space="preserve">, </w:t>
      </w:r>
      <w:proofErr w:type="spellStart"/>
      <w:r w:rsidRPr="00C77460">
        <w:t>Dist</w:t>
      </w:r>
      <w:proofErr w:type="spellEnd"/>
      <w:r w:rsidRPr="00C77460">
        <w:t xml:space="preserve">. 7, Ho Chi Minh City, 756636, </w:t>
      </w:r>
      <w:proofErr w:type="spellStart"/>
      <w:r w:rsidRPr="00C77460">
        <w:t>Vietnam</w:t>
      </w:r>
      <w:proofErr w:type="spellEnd"/>
      <w:r w:rsidRPr="00C77460">
        <w:t>;</w:t>
      </w:r>
    </w:p>
    <w:p w:rsidR="0066439F" w:rsidRPr="00C77460" w:rsidRDefault="0066439F" w:rsidP="0066439F">
      <w:r>
        <w:t>Strona internetowa</w:t>
      </w:r>
      <w:r w:rsidRPr="00C77460">
        <w:t>: </w:t>
      </w:r>
      <w:hyperlink r:id="rId8" w:history="1">
        <w:r w:rsidRPr="00C77460">
          <w:rPr>
            <w:rStyle w:val="Hipercze"/>
          </w:rPr>
          <w:t>http://grad.tdtu.edu.vn/</w:t>
        </w:r>
      </w:hyperlink>
    </w:p>
    <w:p w:rsidR="0066439F" w:rsidRPr="00C77460" w:rsidRDefault="0066439F" w:rsidP="0066439F">
      <w:pPr>
        <w:rPr>
          <w:i/>
        </w:rPr>
      </w:pPr>
      <w:r w:rsidRPr="00C77460">
        <w:rPr>
          <w:i/>
        </w:rPr>
        <w:t>Informacje pochodzą ze strony: https://grad.tdtu.edu.vn/en/scholarship/tdtu-graduate-scholarship</w:t>
      </w:r>
    </w:p>
    <w:p w:rsidR="00801FD4" w:rsidRPr="00C77460" w:rsidRDefault="00801FD4" w:rsidP="00801FD4">
      <w:pPr>
        <w:rPr>
          <w:i/>
        </w:rPr>
      </w:pPr>
    </w:p>
    <w:sectPr w:rsidR="00801FD4" w:rsidRPr="00C77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0A2"/>
    <w:multiLevelType w:val="hybridMultilevel"/>
    <w:tmpl w:val="E25A3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87ACE"/>
    <w:multiLevelType w:val="hybridMultilevel"/>
    <w:tmpl w:val="1D349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91630"/>
    <w:multiLevelType w:val="multilevel"/>
    <w:tmpl w:val="EE2A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AC06F4"/>
    <w:multiLevelType w:val="multilevel"/>
    <w:tmpl w:val="C6BC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1506F9"/>
    <w:multiLevelType w:val="multilevel"/>
    <w:tmpl w:val="7790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F2"/>
    <w:rsid w:val="00076AF2"/>
    <w:rsid w:val="00181AB0"/>
    <w:rsid w:val="0066439F"/>
    <w:rsid w:val="00801FD4"/>
    <w:rsid w:val="00B86E4B"/>
    <w:rsid w:val="00BA0523"/>
    <w:rsid w:val="00C77460"/>
    <w:rsid w:val="00E3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1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6AF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01F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81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1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6AF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01F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81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d.tdtu.edu.v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adstudies@tdt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dadmissions.tdtu.edu.v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fundacja_d_s@outlook.com</dc:creator>
  <cp:lastModifiedBy>Kasia</cp:lastModifiedBy>
  <cp:revision>2</cp:revision>
  <dcterms:created xsi:type="dcterms:W3CDTF">2021-06-22T17:05:00Z</dcterms:created>
  <dcterms:modified xsi:type="dcterms:W3CDTF">2021-06-22T17:05:00Z</dcterms:modified>
</cp:coreProperties>
</file>