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90" w:rsidRDefault="00692CFE">
      <w:pPr>
        <w:pStyle w:val="Nagwek1"/>
        <w:rPr>
          <w:lang w:val="en-GB"/>
        </w:rPr>
      </w:pPr>
      <w:proofErr w:type="spellStart"/>
      <w:r>
        <w:rPr>
          <w:lang w:val="en-GB"/>
        </w:rPr>
        <w:t>Wspólnota</w:t>
      </w:r>
      <w:proofErr w:type="spellEnd"/>
      <w:r>
        <w:rPr>
          <w:lang w:val="en-GB"/>
        </w:rPr>
        <w:t xml:space="preserve"> </w:t>
      </w:r>
      <w:r w:rsidR="005628C5">
        <w:rPr>
          <w:lang w:val="en-GB"/>
        </w:rPr>
        <w:t>10</w:t>
      </w:r>
      <w:r>
        <w:rPr>
          <w:lang w:val="en-GB"/>
        </w:rPr>
        <w:t xml:space="preserve">00 Girls 1000 Futures </w:t>
      </w:r>
      <w:proofErr w:type="spellStart"/>
      <w:r>
        <w:rPr>
          <w:lang w:val="en-GB"/>
        </w:rPr>
        <w:t>dla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młodych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kobiet</w:t>
      </w:r>
      <w:proofErr w:type="spellEnd"/>
      <w:r>
        <w:rPr>
          <w:lang w:val="en-GB"/>
        </w:rPr>
        <w:t xml:space="preserve"> w</w:t>
      </w:r>
      <w:r w:rsidR="005628C5">
        <w:rPr>
          <w:lang w:val="en-GB"/>
        </w:rPr>
        <w:t xml:space="preserve"> STEM</w:t>
      </w:r>
    </w:p>
    <w:p w:rsidR="00A44AC5" w:rsidRPr="005628C5" w:rsidRDefault="00512843" w:rsidP="00A44AC5">
      <w:pPr>
        <w:pStyle w:val="NormalnyWeb"/>
        <w:shd w:val="clear" w:color="auto" w:fill="FFFFFF"/>
        <w:spacing w:before="0" w:beforeAutospacing="0" w:after="150" w:afterAutospacing="0" w:line="330" w:lineRule="atLeast"/>
        <w:jc w:val="both"/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</w:pPr>
      <w:r w:rsidRPr="00512843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The New York Academy of Sciences</w:t>
      </w:r>
      <w:r w:rsidR="00692CFE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 w:rsidR="00692CFE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zaprasza</w:t>
      </w:r>
      <w:proofErr w:type="spellEnd"/>
      <w:r w:rsidRPr="00512843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młode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kobiety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 z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całego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świata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 w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wieku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od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 13 do </w:t>
      </w:r>
      <w:r w:rsidRPr="00512843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17 </w:t>
      </w:r>
      <w:r w:rsidR="00692CFE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do </w:t>
      </w:r>
      <w:proofErr w:type="spellStart"/>
      <w:r w:rsidR="00692CFE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zostania</w:t>
      </w:r>
      <w:proofErr w:type="spellEnd"/>
      <w:r w:rsidR="00692CFE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 w:rsidR="00692CFE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częścią</w:t>
      </w:r>
      <w:proofErr w:type="spellEnd"/>
      <w:r w:rsidRPr="00512843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1000 Girls 1000 Futures </w:t>
      </w:r>
      <w:r w:rsidR="00692CFE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by </w:t>
      </w:r>
      <w:proofErr w:type="spellStart"/>
      <w:r w:rsidR="00692CFE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otrzymać</w:t>
      </w:r>
      <w:proofErr w:type="spellEnd"/>
      <w:r w:rsidR="00692CFE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pomoc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mentoringową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od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damskich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ekspertów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 STEM</w:t>
      </w:r>
      <w:r w:rsidRPr="00512843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,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zdobyć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dostęp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 do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organizowanych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przez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uczelnię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zajęć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 z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zakresu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przywództwa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i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gotowości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 do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działania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,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jak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również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zostać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częścią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społeczności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innych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dziewcząt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pasjonujących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się</w:t>
      </w:r>
      <w:proofErr w:type="spellEnd"/>
      <w:r w:rsid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 xml:space="preserve"> STEM. </w:t>
      </w:r>
      <w:r w:rsidR="00692CFE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(</w:t>
      </w:r>
      <w:r w:rsidR="00692CFE" w:rsidRP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S</w:t>
      </w:r>
      <w:r w:rsidRPr="00512843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cience</w:t>
      </w:r>
      <w:r w:rsidR="00692CFE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- </w:t>
      </w:r>
      <w:proofErr w:type="spellStart"/>
      <w:r w:rsidR="00692CFE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nauka</w:t>
      </w:r>
      <w:proofErr w:type="spellEnd"/>
      <w:r w:rsidR="00692CFE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, </w:t>
      </w:r>
      <w:r w:rsidR="00692CFE" w:rsidRP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T</w:t>
      </w:r>
      <w:r w:rsidRPr="00512843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echnology</w:t>
      </w:r>
      <w:r w:rsidR="00692CFE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- </w:t>
      </w:r>
      <w:proofErr w:type="spellStart"/>
      <w:r w:rsidR="00692CFE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technologia</w:t>
      </w:r>
      <w:proofErr w:type="spellEnd"/>
      <w:r w:rsidR="00692CFE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, </w:t>
      </w:r>
      <w:r w:rsidR="00692CFE" w:rsidRP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E</w:t>
      </w:r>
      <w:r w:rsidRPr="00512843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ngineering</w:t>
      </w:r>
      <w:r w:rsidR="00692CFE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- </w:t>
      </w:r>
      <w:proofErr w:type="spellStart"/>
      <w:r w:rsidR="00692CFE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inżynieria</w:t>
      </w:r>
      <w:proofErr w:type="spellEnd"/>
      <w:r w:rsidR="00692CFE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, </w:t>
      </w:r>
      <w:proofErr w:type="spellStart"/>
      <w:r w:rsidR="00692CFE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i</w:t>
      </w:r>
      <w:proofErr w:type="spellEnd"/>
      <w:r w:rsidR="00692CFE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r w:rsidR="00692CFE" w:rsidRPr="00692CFE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  <w:lang w:val="en-GB"/>
        </w:rPr>
        <w:t>M</w:t>
      </w:r>
      <w:r w:rsidRPr="00512843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ath</w:t>
      </w:r>
      <w:r w:rsidR="00692CFE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- </w:t>
      </w:r>
      <w:proofErr w:type="spellStart"/>
      <w:r w:rsidR="00692CFE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matematyka</w:t>
      </w:r>
      <w:proofErr w:type="spellEnd"/>
      <w:r w:rsidRPr="00512843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).</w:t>
      </w:r>
    </w:p>
    <w:p w:rsidR="00A44AC5" w:rsidRPr="00A44AC5" w:rsidRDefault="00692CFE" w:rsidP="00A44AC5">
      <w:pPr>
        <w:pStyle w:val="NormalnyWeb"/>
        <w:shd w:val="clear" w:color="auto" w:fill="FFFFFF"/>
        <w:spacing w:before="0" w:beforeAutospacing="0" w:after="150" w:afterAutospacing="0" w:line="330" w:lineRule="atLeast"/>
        <w:jc w:val="both"/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Wymagania</w:t>
      </w:r>
      <w:r w:rsidR="00A44AC5" w:rsidRPr="00A44AC5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:</w:t>
      </w:r>
    </w:p>
    <w:p w:rsidR="00692CFE" w:rsidRDefault="00692CFE" w:rsidP="00A44AC5">
      <w:pPr>
        <w:pStyle w:val="NormalnyWeb"/>
        <w:numPr>
          <w:ilvl w:val="0"/>
          <w:numId w:val="1"/>
        </w:numPr>
        <w:shd w:val="clear" w:color="auto" w:fill="FFFFFF"/>
        <w:spacing w:after="150" w:line="330" w:lineRule="atLeast"/>
        <w:jc w:val="both"/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Chętne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powinny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być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pomiędzy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13 a 17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rokiem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życia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.</w:t>
      </w:r>
    </w:p>
    <w:p w:rsidR="00A44AC5" w:rsidRPr="005628C5" w:rsidRDefault="00692CFE" w:rsidP="00A44AC5">
      <w:pPr>
        <w:pStyle w:val="NormalnyWeb"/>
        <w:numPr>
          <w:ilvl w:val="0"/>
          <w:numId w:val="1"/>
        </w:numPr>
        <w:shd w:val="clear" w:color="auto" w:fill="FFFFFF"/>
        <w:spacing w:after="150" w:line="330" w:lineRule="atLeast"/>
        <w:jc w:val="both"/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Być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z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krajów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z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całego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świata</w:t>
      </w:r>
      <w:proofErr w:type="spellEnd"/>
      <w:r w:rsidR="00512843" w:rsidRPr="00512843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.</w:t>
      </w:r>
    </w:p>
    <w:p w:rsidR="00A44AC5" w:rsidRPr="005628C5" w:rsidRDefault="008A4B6F" w:rsidP="00A44AC5">
      <w:pPr>
        <w:pStyle w:val="NormalnyWeb"/>
        <w:numPr>
          <w:ilvl w:val="0"/>
          <w:numId w:val="1"/>
        </w:numPr>
        <w:shd w:val="clear" w:color="auto" w:fill="FFFFFF"/>
        <w:spacing w:after="150" w:line="330" w:lineRule="atLeast"/>
        <w:jc w:val="both"/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Cały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program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i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komunikacja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są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prowadzone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w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języku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angielskim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wymagany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jest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wysoki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poziom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znajomości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języka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angielskiego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.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Poziom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ten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zostanie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oceniony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w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trakcie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procesu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aplikacji</w:t>
      </w:r>
      <w:proofErr w:type="spellEnd"/>
      <w:r w:rsidR="00512843" w:rsidRPr="00512843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.</w:t>
      </w:r>
    </w:p>
    <w:p w:rsidR="00A44AC5" w:rsidRPr="005628C5" w:rsidRDefault="008A4B6F" w:rsidP="00A44AC5">
      <w:pPr>
        <w:pStyle w:val="NormalnyWeb"/>
        <w:numPr>
          <w:ilvl w:val="0"/>
          <w:numId w:val="1"/>
        </w:numPr>
        <w:shd w:val="clear" w:color="auto" w:fill="FFFFFF"/>
        <w:spacing w:after="150" w:line="330" w:lineRule="atLeast"/>
        <w:jc w:val="both"/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Uczniowie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zakończą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pracę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nad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projektami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w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swoim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własnym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tempie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i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ustalą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termin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na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spotkanie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ze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swoimi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mentorami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w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trakie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trwania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programu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od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września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do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czerwca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.</w:t>
      </w:r>
    </w:p>
    <w:p w:rsidR="00A44AC5" w:rsidRPr="005628C5" w:rsidRDefault="00692CFE" w:rsidP="00A44AC5">
      <w:pPr>
        <w:pStyle w:val="NormalnyWeb"/>
        <w:numPr>
          <w:ilvl w:val="0"/>
          <w:numId w:val="1"/>
        </w:numPr>
        <w:shd w:val="clear" w:color="auto" w:fill="FFFFFF"/>
        <w:spacing w:after="150" w:line="330" w:lineRule="atLeast"/>
        <w:jc w:val="both"/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Chętne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nie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ponoszą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żadnych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kosztów</w:t>
      </w:r>
      <w:proofErr w:type="spellEnd"/>
      <w:r w:rsidR="00512843" w:rsidRPr="00512843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. 1000 Girls 1000 Futures</w:t>
      </w:r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jest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całkowicie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za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darmo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dla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biorących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w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niej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udział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uczestniczek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.</w:t>
      </w:r>
    </w:p>
    <w:p w:rsidR="00A44AC5" w:rsidRPr="005628C5" w:rsidRDefault="008A4B6F" w:rsidP="00A44AC5">
      <w:pPr>
        <w:jc w:val="both"/>
        <w:rPr>
          <w:rFonts w:cstheme="minorHAnsi"/>
          <w:color w:val="000000" w:themeColor="text1"/>
          <w:shd w:val="clear" w:color="auto" w:fill="FFFFFF"/>
          <w:lang w:val="en-GB"/>
        </w:rPr>
      </w:pPr>
      <w:proofErr w:type="spellStart"/>
      <w:r>
        <w:rPr>
          <w:rFonts w:cstheme="minorHAnsi"/>
          <w:color w:val="000000" w:themeColor="text1"/>
          <w:spacing w:val="-5"/>
          <w:lang w:val="en-GB"/>
        </w:rPr>
        <w:t>Termin</w:t>
      </w:r>
      <w:proofErr w:type="spellEnd"/>
      <w:r>
        <w:rPr>
          <w:rFonts w:cstheme="minorHAnsi"/>
          <w:color w:val="000000" w:themeColor="text1"/>
          <w:spacing w:val="-5"/>
          <w:lang w:val="en-GB"/>
        </w:rPr>
        <w:t xml:space="preserve"> </w:t>
      </w:r>
      <w:proofErr w:type="spellStart"/>
      <w:r>
        <w:rPr>
          <w:rFonts w:cstheme="minorHAnsi"/>
          <w:color w:val="000000" w:themeColor="text1"/>
          <w:spacing w:val="-5"/>
          <w:lang w:val="en-GB"/>
        </w:rPr>
        <w:t>na</w:t>
      </w:r>
      <w:proofErr w:type="spellEnd"/>
      <w:r>
        <w:rPr>
          <w:rFonts w:cstheme="minorHAnsi"/>
          <w:color w:val="000000" w:themeColor="text1"/>
          <w:spacing w:val="-5"/>
          <w:lang w:val="en-GB"/>
        </w:rPr>
        <w:t xml:space="preserve"> </w:t>
      </w:r>
      <w:proofErr w:type="spellStart"/>
      <w:r>
        <w:rPr>
          <w:rFonts w:cstheme="minorHAnsi"/>
          <w:color w:val="000000" w:themeColor="text1"/>
          <w:spacing w:val="-5"/>
          <w:lang w:val="en-GB"/>
        </w:rPr>
        <w:t>składanie</w:t>
      </w:r>
      <w:proofErr w:type="spellEnd"/>
      <w:r>
        <w:rPr>
          <w:rFonts w:cstheme="minorHAnsi"/>
          <w:color w:val="000000" w:themeColor="text1"/>
          <w:spacing w:val="-5"/>
          <w:lang w:val="en-GB"/>
        </w:rPr>
        <w:t xml:space="preserve"> </w:t>
      </w:r>
      <w:proofErr w:type="spellStart"/>
      <w:r>
        <w:rPr>
          <w:rFonts w:cstheme="minorHAnsi"/>
          <w:color w:val="000000" w:themeColor="text1"/>
          <w:spacing w:val="-5"/>
          <w:lang w:val="en-GB"/>
        </w:rPr>
        <w:t>zgłoszeń</w:t>
      </w:r>
      <w:proofErr w:type="spellEnd"/>
      <w:r>
        <w:rPr>
          <w:rFonts w:cstheme="minorHAnsi"/>
          <w:color w:val="000000" w:themeColor="text1"/>
          <w:spacing w:val="-5"/>
          <w:lang w:val="en-GB"/>
        </w:rPr>
        <w:t xml:space="preserve"> </w:t>
      </w:r>
      <w:proofErr w:type="spellStart"/>
      <w:r>
        <w:rPr>
          <w:rFonts w:cstheme="minorHAnsi"/>
          <w:color w:val="000000" w:themeColor="text1"/>
          <w:spacing w:val="-5"/>
          <w:lang w:val="en-GB"/>
        </w:rPr>
        <w:t>upływa</w:t>
      </w:r>
      <w:proofErr w:type="spellEnd"/>
      <w:r>
        <w:rPr>
          <w:rFonts w:cstheme="minorHAnsi"/>
          <w:color w:val="000000" w:themeColor="text1"/>
          <w:spacing w:val="-5"/>
          <w:lang w:val="en-GB"/>
        </w:rPr>
        <w:t xml:space="preserve"> 31 </w:t>
      </w:r>
      <w:proofErr w:type="spellStart"/>
      <w:r>
        <w:rPr>
          <w:rFonts w:cstheme="minorHAnsi"/>
          <w:color w:val="000000" w:themeColor="text1"/>
          <w:spacing w:val="-5"/>
          <w:lang w:val="en-GB"/>
        </w:rPr>
        <w:t>lipca</w:t>
      </w:r>
      <w:proofErr w:type="spellEnd"/>
      <w:r>
        <w:rPr>
          <w:rFonts w:cstheme="minorHAnsi"/>
          <w:color w:val="000000" w:themeColor="text1"/>
          <w:spacing w:val="-5"/>
          <w:lang w:val="en-GB"/>
        </w:rPr>
        <w:t xml:space="preserve"> 2021 r. o </w:t>
      </w:r>
      <w:proofErr w:type="spellStart"/>
      <w:r>
        <w:rPr>
          <w:rFonts w:cstheme="minorHAnsi"/>
          <w:color w:val="000000" w:themeColor="text1"/>
          <w:spacing w:val="-5"/>
          <w:lang w:val="en-GB"/>
        </w:rPr>
        <w:t>godzinie</w:t>
      </w:r>
      <w:proofErr w:type="spellEnd"/>
      <w:r>
        <w:rPr>
          <w:rFonts w:cstheme="minorHAnsi"/>
          <w:color w:val="000000" w:themeColor="text1"/>
          <w:spacing w:val="-5"/>
          <w:lang w:val="en-GB"/>
        </w:rPr>
        <w:t xml:space="preserve"> 11:59 pm UTC. </w:t>
      </w:r>
      <w:proofErr w:type="spellStart"/>
      <w:r>
        <w:rPr>
          <w:rFonts w:cstheme="minorHAnsi"/>
          <w:color w:val="000000" w:themeColor="text1"/>
          <w:spacing w:val="-5"/>
          <w:lang w:val="en-GB"/>
        </w:rPr>
        <w:t>Wyniki</w:t>
      </w:r>
      <w:proofErr w:type="spellEnd"/>
      <w:r>
        <w:rPr>
          <w:rFonts w:cstheme="minorHAnsi"/>
          <w:color w:val="000000" w:themeColor="text1"/>
          <w:spacing w:val="-5"/>
          <w:lang w:val="en-GB"/>
        </w:rPr>
        <w:t xml:space="preserve"> zapisów </w:t>
      </w:r>
      <w:proofErr w:type="spellStart"/>
      <w:r>
        <w:rPr>
          <w:rFonts w:cstheme="minorHAnsi"/>
          <w:color w:val="000000" w:themeColor="text1"/>
          <w:spacing w:val="-5"/>
          <w:lang w:val="en-GB"/>
        </w:rPr>
        <w:t>zostaną</w:t>
      </w:r>
      <w:proofErr w:type="spellEnd"/>
      <w:r>
        <w:rPr>
          <w:rFonts w:cstheme="minorHAnsi"/>
          <w:color w:val="000000" w:themeColor="text1"/>
          <w:spacing w:val="-5"/>
          <w:lang w:val="en-GB"/>
        </w:rPr>
        <w:t xml:space="preserve"> </w:t>
      </w:r>
      <w:proofErr w:type="spellStart"/>
      <w:r>
        <w:rPr>
          <w:rFonts w:cstheme="minorHAnsi"/>
          <w:color w:val="000000" w:themeColor="text1"/>
          <w:spacing w:val="-5"/>
          <w:lang w:val="en-GB"/>
        </w:rPr>
        <w:t>wysłane</w:t>
      </w:r>
      <w:proofErr w:type="spellEnd"/>
      <w:r>
        <w:rPr>
          <w:rFonts w:cstheme="minorHAnsi"/>
          <w:color w:val="000000" w:themeColor="text1"/>
          <w:spacing w:val="-5"/>
          <w:lang w:val="en-GB"/>
        </w:rPr>
        <w:t xml:space="preserve"> </w:t>
      </w:r>
      <w:proofErr w:type="spellStart"/>
      <w:r>
        <w:rPr>
          <w:rFonts w:cstheme="minorHAnsi"/>
          <w:color w:val="000000" w:themeColor="text1"/>
          <w:spacing w:val="-5"/>
          <w:lang w:val="en-GB"/>
        </w:rPr>
        <w:t>pomiędzy</w:t>
      </w:r>
      <w:proofErr w:type="spellEnd"/>
      <w:r>
        <w:rPr>
          <w:rFonts w:cstheme="minorHAnsi"/>
          <w:color w:val="000000" w:themeColor="text1"/>
          <w:spacing w:val="-5"/>
          <w:lang w:val="en-GB"/>
        </w:rPr>
        <w:t xml:space="preserve"> 1 a 15 </w:t>
      </w:r>
      <w:proofErr w:type="spellStart"/>
      <w:r>
        <w:rPr>
          <w:rFonts w:cstheme="minorHAnsi"/>
          <w:color w:val="000000" w:themeColor="text1"/>
          <w:spacing w:val="-5"/>
          <w:lang w:val="en-GB"/>
        </w:rPr>
        <w:t>września</w:t>
      </w:r>
      <w:proofErr w:type="spellEnd"/>
      <w:r>
        <w:rPr>
          <w:rFonts w:cstheme="minorHAnsi"/>
          <w:color w:val="000000" w:themeColor="text1"/>
          <w:spacing w:val="-5"/>
          <w:lang w:val="en-GB"/>
        </w:rPr>
        <w:t xml:space="preserve"> 2021 r</w:t>
      </w:r>
      <w:r w:rsidR="00512843" w:rsidRPr="00512843">
        <w:rPr>
          <w:rFonts w:cstheme="minorHAnsi"/>
          <w:color w:val="000000" w:themeColor="text1"/>
          <w:spacing w:val="-5"/>
          <w:lang w:val="en-GB"/>
        </w:rPr>
        <w:t>.</w:t>
      </w:r>
      <w:r>
        <w:rPr>
          <w:rFonts w:cstheme="minorHAnsi"/>
          <w:color w:val="000000" w:themeColor="text1"/>
          <w:shd w:val="clear" w:color="auto" w:fill="FFFFFF"/>
          <w:lang w:val="en-GB"/>
        </w:rPr>
        <w:t xml:space="preserve"> </w:t>
      </w:r>
      <w:proofErr w:type="spellStart"/>
      <w:r>
        <w:rPr>
          <w:rFonts w:cstheme="minorHAnsi"/>
          <w:color w:val="000000" w:themeColor="text1"/>
          <w:shd w:val="clear" w:color="auto" w:fill="FFFFFF"/>
          <w:lang w:val="en-GB"/>
        </w:rPr>
        <w:t>Zapisy</w:t>
      </w:r>
      <w:proofErr w:type="spellEnd"/>
      <w:r>
        <w:rPr>
          <w:rFonts w:cstheme="minorHAnsi"/>
          <w:color w:val="000000" w:themeColor="text1"/>
          <w:shd w:val="clear" w:color="auto" w:fill="FFFFFF"/>
          <w:lang w:val="en-GB"/>
        </w:rPr>
        <w:t xml:space="preserve"> </w:t>
      </w:r>
      <w:proofErr w:type="spellStart"/>
      <w:r>
        <w:rPr>
          <w:rFonts w:cstheme="minorHAnsi"/>
          <w:color w:val="000000" w:themeColor="text1"/>
          <w:shd w:val="clear" w:color="auto" w:fill="FFFFFF"/>
          <w:lang w:val="en-GB"/>
        </w:rPr>
        <w:t>są</w:t>
      </w:r>
      <w:proofErr w:type="spellEnd"/>
      <w:r>
        <w:rPr>
          <w:rFonts w:cstheme="minorHAnsi"/>
          <w:color w:val="000000" w:themeColor="text1"/>
          <w:shd w:val="clear" w:color="auto" w:fill="FFFFFF"/>
          <w:lang w:val="en-GB"/>
        </w:rPr>
        <w:t xml:space="preserve"> </w:t>
      </w:r>
      <w:proofErr w:type="spellStart"/>
      <w:r>
        <w:rPr>
          <w:rFonts w:cstheme="minorHAnsi"/>
          <w:color w:val="000000" w:themeColor="text1"/>
          <w:shd w:val="clear" w:color="auto" w:fill="FFFFFF"/>
          <w:lang w:val="en-GB"/>
        </w:rPr>
        <w:t>prowadzone</w:t>
      </w:r>
      <w:proofErr w:type="spellEnd"/>
      <w:r>
        <w:rPr>
          <w:rFonts w:cstheme="minorHAnsi"/>
          <w:color w:val="000000" w:themeColor="text1"/>
          <w:shd w:val="clear" w:color="auto" w:fill="FFFFFF"/>
          <w:lang w:val="en-GB"/>
        </w:rPr>
        <w:t xml:space="preserve"> </w:t>
      </w:r>
      <w:proofErr w:type="spellStart"/>
      <w:r>
        <w:rPr>
          <w:rFonts w:cstheme="minorHAnsi"/>
          <w:color w:val="000000" w:themeColor="text1"/>
          <w:shd w:val="clear" w:color="auto" w:fill="FFFFFF"/>
          <w:lang w:val="en-GB"/>
        </w:rPr>
        <w:t>przez</w:t>
      </w:r>
      <w:proofErr w:type="spellEnd"/>
      <w:r>
        <w:rPr>
          <w:rFonts w:cstheme="minorHAnsi"/>
          <w:color w:val="000000" w:themeColor="text1"/>
          <w:shd w:val="clear" w:color="auto" w:fill="FFFFFF"/>
          <w:lang w:val="en-GB"/>
        </w:rPr>
        <w:t xml:space="preserve"> </w:t>
      </w:r>
      <w:proofErr w:type="spellStart"/>
      <w:r>
        <w:rPr>
          <w:rFonts w:cstheme="minorHAnsi"/>
          <w:color w:val="000000" w:themeColor="text1"/>
          <w:shd w:val="clear" w:color="auto" w:fill="FFFFFF"/>
          <w:lang w:val="en-GB"/>
        </w:rPr>
        <w:t>poniższą</w:t>
      </w:r>
      <w:proofErr w:type="spellEnd"/>
      <w:r>
        <w:rPr>
          <w:rFonts w:cstheme="minorHAnsi"/>
          <w:color w:val="000000" w:themeColor="text1"/>
          <w:shd w:val="clear" w:color="auto" w:fill="FFFFFF"/>
          <w:lang w:val="en-GB"/>
        </w:rPr>
        <w:t xml:space="preserve"> </w:t>
      </w:r>
      <w:proofErr w:type="spellStart"/>
      <w:r>
        <w:rPr>
          <w:rFonts w:cstheme="minorHAnsi"/>
          <w:color w:val="000000" w:themeColor="text1"/>
          <w:shd w:val="clear" w:color="auto" w:fill="FFFFFF"/>
          <w:lang w:val="en-GB"/>
        </w:rPr>
        <w:t>stronę</w:t>
      </w:r>
      <w:proofErr w:type="spellEnd"/>
      <w:r w:rsidR="00512843" w:rsidRPr="00512843">
        <w:rPr>
          <w:rFonts w:cstheme="minorHAnsi"/>
          <w:color w:val="000000" w:themeColor="text1"/>
          <w:shd w:val="clear" w:color="auto" w:fill="FFFFFF"/>
          <w:lang w:val="en-GB"/>
        </w:rPr>
        <w:t xml:space="preserve">: </w:t>
      </w:r>
      <w:hyperlink r:id="rId5" w:history="1">
        <w:r w:rsidR="00512843" w:rsidRPr="008A4B6F">
          <w:rPr>
            <w:rStyle w:val="Hipercze"/>
            <w:rFonts w:cstheme="minorHAnsi"/>
            <w:shd w:val="clear" w:color="auto" w:fill="FFFFFF"/>
            <w:lang w:val="en-GB"/>
          </w:rPr>
          <w:t>gsa.smapply.io/</w:t>
        </w:r>
        <w:proofErr w:type="spellStart"/>
        <w:r w:rsidR="00512843" w:rsidRPr="008A4B6F">
          <w:rPr>
            <w:rStyle w:val="Hipercze"/>
            <w:rFonts w:cstheme="minorHAnsi"/>
            <w:shd w:val="clear" w:color="auto" w:fill="FFFFFF"/>
            <w:lang w:val="en-GB"/>
          </w:rPr>
          <w:t>prog</w:t>
        </w:r>
        <w:proofErr w:type="spellEnd"/>
        <w:r w:rsidR="00512843" w:rsidRPr="008A4B6F">
          <w:rPr>
            <w:rStyle w:val="Hipercze"/>
            <w:rFonts w:cstheme="minorHAnsi"/>
            <w:shd w:val="clear" w:color="auto" w:fill="FFFFFF"/>
            <w:lang w:val="en-GB"/>
          </w:rPr>
          <w:t>/</w:t>
        </w:r>
        <w:proofErr w:type="spellStart"/>
        <w:r w:rsidR="00512843" w:rsidRPr="008A4B6F">
          <w:rPr>
            <w:rStyle w:val="Hipercze"/>
            <w:rFonts w:cstheme="minorHAnsi"/>
            <w:shd w:val="clear" w:color="auto" w:fill="FFFFFF"/>
            <w:lang w:val="en-GB"/>
          </w:rPr>
          <w:t>student_programs</w:t>
        </w:r>
        <w:proofErr w:type="spellEnd"/>
        <w:r w:rsidR="00512843" w:rsidRPr="008A4B6F">
          <w:rPr>
            <w:rStyle w:val="Hipercze"/>
            <w:rFonts w:cstheme="minorHAnsi"/>
            <w:shd w:val="clear" w:color="auto" w:fill="FFFFFF"/>
            <w:lang w:val="en-GB"/>
          </w:rPr>
          <w:t>_</w:t>
        </w:r>
      </w:hyperlink>
    </w:p>
    <w:p w:rsidR="00A44AC5" w:rsidRPr="005628C5" w:rsidRDefault="00692CFE" w:rsidP="00A44AC5">
      <w:pPr>
        <w:pStyle w:val="NormalnyWeb"/>
        <w:shd w:val="clear" w:color="auto" w:fill="FFFFFF"/>
        <w:spacing w:after="150" w:line="330" w:lineRule="atLeast"/>
        <w:jc w:val="both"/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Więcej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informacji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dostępnych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 xml:space="preserve"> jest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na</w:t>
      </w:r>
      <w:proofErr w:type="spellEnd"/>
      <w:r>
        <w:t xml:space="preserve"> </w:t>
      </w:r>
      <w:hyperlink r:id="rId6" w:history="1">
        <w:r w:rsidRPr="00692CFE">
          <w:rPr>
            <w:rStyle w:val="Hipercze"/>
          </w:rPr>
          <w:t>stronie oficjalnej</w:t>
        </w:r>
      </w:hyperlink>
      <w:r w:rsidR="004245ED">
        <w:rPr>
          <w:rFonts w:asciiTheme="minorHAnsi" w:hAnsiTheme="minorHAnsi" w:cstheme="minorHAnsi"/>
          <w:color w:val="000000" w:themeColor="text1"/>
          <w:spacing w:val="-5"/>
          <w:sz w:val="22"/>
          <w:szCs w:val="22"/>
          <w:lang w:val="en-GB"/>
        </w:rPr>
        <w:t>.</w:t>
      </w:r>
    </w:p>
    <w:p w:rsidR="00A44AC5" w:rsidRPr="005628C5" w:rsidRDefault="00512843" w:rsidP="00A44AC5">
      <w:pPr>
        <w:jc w:val="both"/>
        <w:rPr>
          <w:rFonts w:cstheme="minorHAnsi"/>
          <w:color w:val="000000" w:themeColor="text1"/>
        </w:rPr>
      </w:pPr>
      <w:r w:rsidRPr="00512843">
        <w:rPr>
          <w:rFonts w:cstheme="minorHAnsi"/>
          <w:color w:val="000000" w:themeColor="text1"/>
          <w:shd w:val="clear" w:color="auto" w:fill="FFFFFF"/>
        </w:rPr>
        <w:t>I</w:t>
      </w:r>
      <w:r w:rsidR="005628C5">
        <w:rPr>
          <w:rFonts w:cstheme="minorHAnsi"/>
          <w:color w:val="000000" w:themeColor="text1"/>
          <w:shd w:val="clear" w:color="auto" w:fill="FFFFFF"/>
        </w:rPr>
        <w:t>nformacje pochodzą ze strony</w:t>
      </w:r>
      <w:r w:rsidR="00A44AC5" w:rsidRPr="005628C5">
        <w:rPr>
          <w:rFonts w:cstheme="minorHAnsi"/>
          <w:color w:val="000000" w:themeColor="text1"/>
          <w:shd w:val="clear" w:color="auto" w:fill="FFFFFF"/>
        </w:rPr>
        <w:t xml:space="preserve">: </w:t>
      </w:r>
      <w:hyperlink r:id="rId7" w:history="1">
        <w:r w:rsidR="00A44AC5" w:rsidRPr="005628C5">
          <w:rPr>
            <w:rStyle w:val="Hipercze"/>
            <w:rFonts w:cstheme="minorHAnsi"/>
            <w:color w:val="000000" w:themeColor="text1"/>
            <w:shd w:val="clear" w:color="auto" w:fill="FFFFFF"/>
          </w:rPr>
          <w:t>www.nyas.org/programs/global-stem-alliance/1000-girls-1000-futures/?tab=overview</w:t>
        </w:r>
      </w:hyperlink>
      <w:r w:rsidR="00A44AC5" w:rsidRPr="005628C5">
        <w:rPr>
          <w:rFonts w:cstheme="minorHAnsi"/>
          <w:color w:val="000000" w:themeColor="text1"/>
          <w:shd w:val="clear" w:color="auto" w:fill="FFFFFF"/>
        </w:rPr>
        <w:t xml:space="preserve"> </w:t>
      </w:r>
    </w:p>
    <w:sectPr w:rsidR="00A44AC5" w:rsidRPr="005628C5" w:rsidSect="00512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27BAE9" w15:done="0"/>
  <w15:commentEx w15:paraId="153A60E7" w15:done="0"/>
  <w15:commentEx w15:paraId="7BA432BD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7105"/>
    <w:multiLevelType w:val="hybridMultilevel"/>
    <w:tmpl w:val="43964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undacja_d_s@outlook.com">
    <w15:presenceInfo w15:providerId="None" w15:userId="fundacja_d_s@outlook.co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4AC5"/>
    <w:rsid w:val="004245ED"/>
    <w:rsid w:val="00512843"/>
    <w:rsid w:val="005628C5"/>
    <w:rsid w:val="00692CFE"/>
    <w:rsid w:val="008A4B6F"/>
    <w:rsid w:val="00A44AC5"/>
    <w:rsid w:val="00A7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843"/>
  </w:style>
  <w:style w:type="paragraph" w:styleId="Nagwek1">
    <w:name w:val="heading 1"/>
    <w:basedOn w:val="Normalny"/>
    <w:next w:val="Normalny"/>
    <w:link w:val="Nagwek1Znak"/>
    <w:uiPriority w:val="9"/>
    <w:qFormat/>
    <w:rsid w:val="005628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4AC5"/>
    <w:rPr>
      <w:b/>
      <w:bCs/>
    </w:rPr>
  </w:style>
  <w:style w:type="character" w:styleId="Hipercze">
    <w:name w:val="Hyperlink"/>
    <w:basedOn w:val="Domylnaczcionkaakapitu"/>
    <w:uiPriority w:val="99"/>
    <w:unhideWhenUsed/>
    <w:rsid w:val="00A44AC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8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8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8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8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8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8C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628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692C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yas.org/programs/global-stem-alliance/1000-girls-1000-futures/?tab=over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yas.org/programs/global-stem-alliance/1000-girls-1000-futures/" TargetMode="External"/><Relationship Id="rId11" Type="http://schemas.microsoft.com/office/2011/relationships/people" Target="people.xml"/><Relationship Id="rId5" Type="http://schemas.openxmlformats.org/officeDocument/2006/relationships/hyperlink" Target="gsa.smapply.io/prog/student_programs_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Adrianna.Kaczmarek</dc:creator>
  <cp:lastModifiedBy>User</cp:lastModifiedBy>
  <cp:revision>3</cp:revision>
  <dcterms:created xsi:type="dcterms:W3CDTF">2021-06-18T13:24:00Z</dcterms:created>
  <dcterms:modified xsi:type="dcterms:W3CDTF">2021-06-19T10:04:00Z</dcterms:modified>
</cp:coreProperties>
</file>