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A24D" w14:textId="4CCAB906" w:rsidR="009B1C3F" w:rsidRPr="0076264E" w:rsidRDefault="00491A9E">
      <w:r w:rsidRPr="0076264E">
        <w:t>Global Peace Photo Award</w:t>
      </w:r>
    </w:p>
    <w:p w14:paraId="1828FFE3" w14:textId="66E65425" w:rsidR="00BA4D07" w:rsidRPr="00BA4D07" w:rsidRDefault="00BA4D07">
      <w:r w:rsidRPr="00BA4D07">
        <w:t>Global Peace Photo Award docenia i promuje fotografów</w:t>
      </w:r>
      <w:r>
        <w:t xml:space="preserve"> z całego świata, których zdjęcia ukazują wysiłki różnych ludzi na rzecz pokoju na świecie oraz poszukiwanie piękna i dobra w naszym życiu. </w:t>
      </w:r>
      <w:r w:rsidRPr="00BA4D07">
        <w:t xml:space="preserve">Nagradzane są te zdjęcia, które najlepiej wyrażają </w:t>
      </w:r>
      <w:r w:rsidR="00EC7994">
        <w:t>to, że</w:t>
      </w:r>
      <w:r>
        <w:t xml:space="preserve"> nasza przyszłość leży w pokojowym współżyciu.</w:t>
      </w:r>
    </w:p>
    <w:p w14:paraId="104603ED" w14:textId="323C84EF" w:rsidR="00491A9E" w:rsidRPr="00BA4D07" w:rsidRDefault="00BA4D07" w:rsidP="00491A9E">
      <w:pPr>
        <w:rPr>
          <w:u w:val="single"/>
        </w:rPr>
      </w:pPr>
      <w:r w:rsidRPr="00BA4D07">
        <w:rPr>
          <w:u w:val="single"/>
        </w:rPr>
        <w:t>Dlaczego potrzebujemy Global Peace Photo Award?</w:t>
      </w:r>
    </w:p>
    <w:p w14:paraId="4F8EF6DC" w14:textId="47B7FB75" w:rsidR="00BA4D07" w:rsidRDefault="00BA4D07" w:rsidP="00491A9E">
      <w:r>
        <w:t>Wewnętrzny spokój, pokojowe współistnie</w:t>
      </w:r>
      <w:r w:rsidR="00EC7994">
        <w:t>ni</w:t>
      </w:r>
      <w:r>
        <w:t>e, pokój wewnątrz społeczności, pokój między narodami, międzynarodowa polityka pokoju – z czym nam się to kojarzy?</w:t>
      </w:r>
      <w:r w:rsidR="0076264E">
        <w:t xml:space="preserve"> Jako że</w:t>
      </w:r>
      <w:r w:rsidR="0076264E" w:rsidRPr="0076264E">
        <w:t xml:space="preserve"> ważn</w:t>
      </w:r>
      <w:r w:rsidR="0076264E">
        <w:t>e</w:t>
      </w:r>
      <w:r w:rsidR="0076264E" w:rsidRPr="0076264E">
        <w:t xml:space="preserve"> nagr</w:t>
      </w:r>
      <w:r w:rsidR="0076264E">
        <w:t>ody</w:t>
      </w:r>
      <w:r w:rsidR="0076264E" w:rsidRPr="0076264E">
        <w:t xml:space="preserve"> dla fotografów skupia</w:t>
      </w:r>
      <w:r w:rsidR="0076264E">
        <w:t>ją</w:t>
      </w:r>
      <w:r w:rsidR="0076264E" w:rsidRPr="0076264E">
        <w:t xml:space="preserve"> się na konfliktach i</w:t>
      </w:r>
      <w:r w:rsidR="0076264E">
        <w:t xml:space="preserve"> kryzysach, wojnach i katastrofach na naszej planecie, profesjonalne wyróżnienia zazwyczaj nie zwracają uwagi na inne rzeczy, do których zdolni są ludzie. </w:t>
      </w:r>
      <w:r w:rsidR="0076264E" w:rsidRPr="0076264E">
        <w:t>Nagroda Global Peace Photo Award, zainicjowana w 2013 jako Alfred Fried P</w:t>
      </w:r>
      <w:r w:rsidR="0076264E">
        <w:t xml:space="preserve">hotography Award, wypełnia tę lukę: pokazuje różnorodne oblicza pokojowości. </w:t>
      </w:r>
      <w:r w:rsidR="0064345C" w:rsidRPr="0064345C">
        <w:t xml:space="preserve">Uzupełnia obraz ludzi poprzez dodanie ich </w:t>
      </w:r>
      <w:r w:rsidR="00EC7994">
        <w:t>lepszego oblicza</w:t>
      </w:r>
      <w:r w:rsidR="0064345C" w:rsidRPr="0064345C">
        <w:t>. Honoruje zdjęcia, które ukazują sukcesy zamiast porażek, empatię zamiast n</w:t>
      </w:r>
      <w:r w:rsidR="0064345C">
        <w:t>ienawiści, rzeczy warte chronienia zamiast destrukcji, wsparcie zamiast cierpienia i prawo człowieka do piękna.</w:t>
      </w:r>
    </w:p>
    <w:p w14:paraId="3A83C54A" w14:textId="0F82255F" w:rsidR="0064345C" w:rsidRPr="0029287C" w:rsidRDefault="0064345C" w:rsidP="00491A9E">
      <w:r w:rsidRPr="0064345C">
        <w:t>Nagroda Global Peace Photo Award dla na</w:t>
      </w:r>
      <w:r>
        <w:t xml:space="preserve">jlepszej </w:t>
      </w:r>
      <w:r w:rsidR="00EC7994">
        <w:t>pokojowej fotografii</w:t>
      </w:r>
      <w:r>
        <w:t xml:space="preserve"> to nie nagroda za eskapizm, łąki pełne dzikich kwiatów i zachody słońca lub za najsłodszy uśmiech, nie jest też krytyką fotografii reportażowej, która z natury obrazuje niedole naszego świata. </w:t>
      </w:r>
      <w:r w:rsidRPr="0064345C">
        <w:t xml:space="preserve">Jest to natomiast nagroda, która zachęca profesjonalnych fotografów do </w:t>
      </w:r>
      <w:r w:rsidR="00EC7994">
        <w:t>przedstawiania</w:t>
      </w:r>
      <w:r>
        <w:t xml:space="preserve"> przede wszystkim tego, co wzbudza nadzieję: </w:t>
      </w:r>
      <w:r w:rsidR="0029287C">
        <w:t>od prywatnych akcji na rzecz uchodźców do znaczących działań na rzecz wspierania rozwoju</w:t>
      </w:r>
      <w:r w:rsidR="00EC7994">
        <w:t>;</w:t>
      </w:r>
      <w:r w:rsidR="0029287C">
        <w:t xml:space="preserve"> od zdjęć radości jednej osoby do przykładów ducha wspólnoty; od walki z ubóstwem do skutecznych projektów ochrony przyrody; od </w:t>
      </w:r>
      <w:r w:rsidR="00EC7994">
        <w:t>uzasadnionego odwrotu</w:t>
      </w:r>
      <w:r w:rsidR="0029287C">
        <w:t xml:space="preserve"> do entuzjastycznego buntu przeciwko niesprawiedliwości; od znaczących postępów w medycynie i ochronie przyrody do odbudowy zrujnowanych miast. </w:t>
      </w:r>
      <w:r w:rsidR="0029287C" w:rsidRPr="0029287C">
        <w:t>Nagroda Global Peace Photo Award celebruje zdolność człowieka do b</w:t>
      </w:r>
      <w:r w:rsidR="0029287C">
        <w:t xml:space="preserve">ycia opiekuńczym i wspierającym. </w:t>
      </w:r>
      <w:r w:rsidR="0029287C" w:rsidRPr="0029287C">
        <w:t xml:space="preserve">Inspirując się Alfredem Friedem I </w:t>
      </w:r>
      <w:r w:rsidR="0029287C">
        <w:t xml:space="preserve">Tobiasem Asserem, </w:t>
      </w:r>
      <w:r w:rsidR="0029287C" w:rsidRPr="0029287C">
        <w:t xml:space="preserve">laureatami Pokojowej Nagrody Nobla z </w:t>
      </w:r>
      <w:r w:rsidR="0029287C">
        <w:t xml:space="preserve">1911 roku, celebruje wszystkie rodzaje pacyfizmu i </w:t>
      </w:r>
      <w:r w:rsidR="00D26D73">
        <w:t>rozbrojenia, zarówno jednostek jak i całych społeczności.</w:t>
      </w:r>
    </w:p>
    <w:p w14:paraId="59D876AC" w14:textId="1EE3BC85" w:rsidR="00D26D73" w:rsidRPr="00D26D73" w:rsidRDefault="00D26D73">
      <w:r w:rsidRPr="00D26D73">
        <w:t>Celem Global Peace Photo Award jest znalezienie najlepszego zdjęcia</w:t>
      </w:r>
      <w:r>
        <w:t xml:space="preserve"> </w:t>
      </w:r>
      <w:r w:rsidR="003C7B9C">
        <w:t xml:space="preserve">przedstawiającego </w:t>
      </w:r>
      <w:r>
        <w:t>lepsze</w:t>
      </w:r>
      <w:r w:rsidR="003C7B9C">
        <w:t xml:space="preserve"> </w:t>
      </w:r>
      <w:r>
        <w:t>oblicz</w:t>
      </w:r>
      <w:r w:rsidR="003C7B9C">
        <w:t>e</w:t>
      </w:r>
      <w:r>
        <w:t xml:space="preserve"> ludzkości i pozytywn</w:t>
      </w:r>
      <w:r w:rsidR="003C7B9C">
        <w:t>e</w:t>
      </w:r>
      <w:r>
        <w:t xml:space="preserve"> aspekt</w:t>
      </w:r>
      <w:r w:rsidR="003C7B9C">
        <w:t xml:space="preserve">y </w:t>
      </w:r>
      <w:r>
        <w:t>zmian, jakie zachodzą na naszym świecie.</w:t>
      </w:r>
    </w:p>
    <w:p w14:paraId="2BA32E32" w14:textId="16913D69" w:rsidR="00D26D73" w:rsidRPr="00D26D73" w:rsidRDefault="00D26D73">
      <w:r w:rsidRPr="00D26D73">
        <w:t>Global Peace Photo Award jest organizowan</w:t>
      </w:r>
      <w:r>
        <w:t>a</w:t>
      </w:r>
      <w:r w:rsidRPr="00D26D73">
        <w:t xml:space="preserve"> prz</w:t>
      </w:r>
      <w:r>
        <w:t xml:space="preserve">ez wydawnictwo Edition Lammerhuber we współpracy z Photographische Gesellschaft (PHG), UNESCO, Parlamentem Austrii, </w:t>
      </w:r>
      <w:r w:rsidR="00954F50">
        <w:t xml:space="preserve">Austrian Parliamentary Reporting Association, Międzynarodowym Instytutem Prasowym (IPI), German Youth Photography Award i Fundacją World Press Photo. </w:t>
      </w:r>
    </w:p>
    <w:p w14:paraId="497507E2" w14:textId="3C2B7CEC" w:rsidR="00491A9E" w:rsidRPr="00EC7994" w:rsidRDefault="00954F50" w:rsidP="00491A9E">
      <w:pPr>
        <w:rPr>
          <w:b/>
        </w:rPr>
      </w:pPr>
      <w:r w:rsidRPr="00EC7994">
        <w:rPr>
          <w:b/>
        </w:rPr>
        <w:t xml:space="preserve">Termin składania zgłoszeń do tegorocznej edycji Global Peace Photo Award: 23 maja </w:t>
      </w:r>
    </w:p>
    <w:p w14:paraId="29BC4984" w14:textId="02E3D127" w:rsidR="00491A9E" w:rsidRPr="00EC7994" w:rsidRDefault="00954F50" w:rsidP="00491A9E">
      <w:r w:rsidRPr="00EC7994">
        <w:t>Zgłoszenia należy przekazać</w:t>
      </w:r>
      <w:r w:rsidR="00491A9E" w:rsidRPr="00EC7994">
        <w:t xml:space="preserve"> </w:t>
      </w:r>
      <w:hyperlink r:id="rId4" w:history="1">
        <w:r w:rsidR="00491A9E" w:rsidRPr="00EC7994">
          <w:rPr>
            <w:rStyle w:val="Hipercze"/>
          </w:rPr>
          <w:t>online</w:t>
        </w:r>
      </w:hyperlink>
      <w:r w:rsidR="00491A9E" w:rsidRPr="00EC7994">
        <w:t>.</w:t>
      </w:r>
    </w:p>
    <w:p w14:paraId="375D25E5" w14:textId="5748790F" w:rsidR="00491A9E" w:rsidRPr="00954F50" w:rsidRDefault="00491A9E" w:rsidP="00491A9E">
      <w:r w:rsidRPr="00954F50">
        <w:t>Global Peace Photo Award</w:t>
      </w:r>
      <w:r w:rsidR="00954F50" w:rsidRPr="00954F50">
        <w:t xml:space="preserve"> jest otwarta dla</w:t>
      </w:r>
      <w:r w:rsidR="00954F50">
        <w:t xml:space="preserve"> wszystkich fotografów z całego świata.</w:t>
      </w:r>
    </w:p>
    <w:p w14:paraId="0B838CF9" w14:textId="46D4ED3A" w:rsidR="00491A9E" w:rsidRPr="00954F50" w:rsidRDefault="00954F50" w:rsidP="00491A9E">
      <w:pPr>
        <w:rPr>
          <w:lang w:val="en-US"/>
        </w:rPr>
      </w:pPr>
      <w:r w:rsidRPr="00954F50">
        <w:t>Pięciu najlepszych fotografów zostanie n</w:t>
      </w:r>
      <w:r>
        <w:t xml:space="preserve">agrodzonych medalem Alfred Fried Peace Medal. Pokojowe Zdjęcie Roku otrzyma w nagrodę </w:t>
      </w:r>
      <w:r w:rsidRPr="00954F50">
        <w:t>€10,000</w:t>
      </w:r>
      <w:r w:rsidRPr="00954F50">
        <w:t>. Zwycięskie zdjęcie będzie w</w:t>
      </w:r>
      <w:r>
        <w:t xml:space="preserve">ystawione przez rok w Parlamencie Austrii i znajdzie się w stałej kolekcji sztuki Parlamentu Austrii. </w:t>
      </w:r>
      <w:hyperlink r:id="rId5" w:history="1">
        <w:r w:rsidR="00491A9E" w:rsidRPr="00491A9E">
          <w:rPr>
            <w:rStyle w:val="Hipercze"/>
            <w:lang w:val="en-GB"/>
          </w:rPr>
          <w:t>(click here).</w:t>
        </w:r>
      </w:hyperlink>
    </w:p>
    <w:p w14:paraId="48E7E4D5" w14:textId="77334F01" w:rsidR="00954F50" w:rsidRPr="00954F50" w:rsidRDefault="00954F50" w:rsidP="00491A9E">
      <w:r w:rsidRPr="00954F50">
        <w:t>Wszyscy zwycięscy zostaną zaproszeni d</w:t>
      </w:r>
      <w:r>
        <w:t xml:space="preserve">o Wiednia na ceremonię rozdania nagród w Parlamencie Austrii 21 września 2021, </w:t>
      </w:r>
      <w:r w:rsidR="003C7B9C">
        <w:t>pokryte zostaną wszystkie</w:t>
      </w:r>
      <w:r>
        <w:t xml:space="preserve"> koszt</w:t>
      </w:r>
      <w:r w:rsidR="003C7B9C">
        <w:t xml:space="preserve">y </w:t>
      </w:r>
      <w:r>
        <w:t>podróży i pobytu.</w:t>
      </w:r>
    </w:p>
    <w:p w14:paraId="25D84876" w14:textId="77777777" w:rsidR="00954F50" w:rsidRPr="003C7B9C" w:rsidRDefault="00954F50" w:rsidP="00491A9E"/>
    <w:p w14:paraId="4BB4F757" w14:textId="78EAEFE6" w:rsidR="00EC7994" w:rsidRPr="00EC7994" w:rsidRDefault="00EC7994" w:rsidP="00491A9E">
      <w:r w:rsidRPr="00EC7994">
        <w:lastRenderedPageBreak/>
        <w:t>Uczes</w:t>
      </w:r>
      <w:r>
        <w:t>t</w:t>
      </w:r>
      <w:r w:rsidRPr="00EC7994">
        <w:t xml:space="preserve">nicy Global </w:t>
      </w:r>
      <w:proofErr w:type="spellStart"/>
      <w:r w:rsidRPr="00EC7994">
        <w:t>Peace</w:t>
      </w:r>
      <w:proofErr w:type="spellEnd"/>
      <w:r w:rsidRPr="00EC7994">
        <w:t xml:space="preserve"> Photo </w:t>
      </w:r>
      <w:proofErr w:type="spellStart"/>
      <w:r w:rsidRPr="00EC7994">
        <w:t>Award</w:t>
      </w:r>
      <w:proofErr w:type="spellEnd"/>
      <w:r w:rsidRPr="00EC7994">
        <w:t xml:space="preserve"> 2021 </w:t>
      </w:r>
      <w:r w:rsidR="003C7B9C">
        <w:t xml:space="preserve">mogą </w:t>
      </w:r>
      <w:r w:rsidRPr="00EC7994">
        <w:t>oczekiw</w:t>
      </w:r>
      <w:r>
        <w:t xml:space="preserve">ać na serię </w:t>
      </w:r>
      <w:hyperlink r:id="rId6" w:history="1">
        <w:r>
          <w:rPr>
            <w:rStyle w:val="Hipercze"/>
          </w:rPr>
          <w:t>wystaw</w:t>
        </w:r>
      </w:hyperlink>
    </w:p>
    <w:p w14:paraId="34311B92" w14:textId="22CE708B" w:rsidR="00EC7994" w:rsidRPr="00EC7994" w:rsidRDefault="00EC7994" w:rsidP="00491A9E">
      <w:r w:rsidRPr="00EC7994">
        <w:t xml:space="preserve">Zwycięskie zdjęcia i najlepsze </w:t>
      </w:r>
      <w:r w:rsidR="003C7B9C">
        <w:t>wśród</w:t>
      </w:r>
      <w:r w:rsidRPr="00EC7994">
        <w:t xml:space="preserve"> nominowanych będą wystawione na </w:t>
      </w:r>
      <w:hyperlink r:id="rId7" w:history="1">
        <w:r w:rsidRPr="00EC7994">
          <w:rPr>
            <w:rStyle w:val="Hipercze"/>
          </w:rPr>
          <w:t xml:space="preserve">Festiwalu </w:t>
        </w:r>
        <w:r w:rsidRPr="00EC7994">
          <w:rPr>
            <w:rStyle w:val="Hipercze"/>
          </w:rPr>
          <w:t>La Gacilly-Baden Photo</w:t>
        </w:r>
      </w:hyperlink>
      <w:r w:rsidRPr="00EC7994">
        <w:t>, największej p</w:t>
      </w:r>
      <w:r>
        <w:t xml:space="preserve">lenerowej wystawie fotograficznej </w:t>
      </w:r>
      <w:r w:rsidR="003C7B9C">
        <w:t xml:space="preserve">w </w:t>
      </w:r>
      <w:r>
        <w:t xml:space="preserve">Europie, odwiedzanej przez ponad 300 000 osób. </w:t>
      </w:r>
    </w:p>
    <w:p w14:paraId="45528F00" w14:textId="77777777" w:rsidR="00491A9E" w:rsidRPr="00491A9E" w:rsidRDefault="00491A9E" w:rsidP="00491A9E">
      <w:pPr>
        <w:rPr>
          <w:i/>
        </w:rPr>
      </w:pPr>
      <w:r w:rsidRPr="00491A9E">
        <w:rPr>
          <w:i/>
        </w:rPr>
        <w:t>Informacje pochodzą ze strony: https://www.friedaward.com/</w:t>
      </w:r>
    </w:p>
    <w:p w14:paraId="0B44D011" w14:textId="77777777" w:rsidR="00491A9E" w:rsidRPr="00491A9E" w:rsidRDefault="00491A9E"/>
    <w:sectPr w:rsidR="00491A9E" w:rsidRPr="0049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zY1N7cwNTQwMTJQ0lEKTi0uzszPAykwrAUABsrZhSwAAAA="/>
  </w:docVars>
  <w:rsids>
    <w:rsidRoot w:val="00491A9E"/>
    <w:rsid w:val="0029287C"/>
    <w:rsid w:val="003C7B9C"/>
    <w:rsid w:val="00491A9E"/>
    <w:rsid w:val="0064345C"/>
    <w:rsid w:val="0076264E"/>
    <w:rsid w:val="00954F50"/>
    <w:rsid w:val="009B1C3F"/>
    <w:rsid w:val="00BA4D07"/>
    <w:rsid w:val="00D26D73"/>
    <w:rsid w:val="00E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E5FC"/>
  <w15:chartTrackingRefBased/>
  <w15:docId w15:val="{E408F792-4AF1-4257-B54A-E59D773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estival-lagacilly-baden.pho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edaward.com/exhibitions" TargetMode="External"/><Relationship Id="rId5" Type="http://schemas.openxmlformats.org/officeDocument/2006/relationships/hyperlink" Target="http://www.parlament.gv.at/GEBF/KUNST/GAL/OBJ/" TargetMode="External"/><Relationship Id="rId4" Type="http://schemas.openxmlformats.org/officeDocument/2006/relationships/hyperlink" Target="https://app.picter.com/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Gabriela Kocańda</cp:lastModifiedBy>
  <cp:revision>3</cp:revision>
  <dcterms:created xsi:type="dcterms:W3CDTF">2021-04-22T10:44:00Z</dcterms:created>
  <dcterms:modified xsi:type="dcterms:W3CDTF">2021-04-23T18:49:00Z</dcterms:modified>
</cp:coreProperties>
</file>