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1D5ED" w14:textId="77777777" w:rsidR="00905834" w:rsidRPr="00905834" w:rsidRDefault="00905834" w:rsidP="00905834">
      <w:pPr>
        <w:pStyle w:val="Nagwek1"/>
      </w:pPr>
      <w:r w:rsidRPr="00905834">
        <w:t>Konkurs na fotograf astronomiczny roku</w:t>
      </w:r>
    </w:p>
    <w:p w14:paraId="42B8C861" w14:textId="77777777" w:rsidR="00905834" w:rsidRPr="00552974" w:rsidRDefault="00905834" w:rsidP="00905834">
      <w:pPr>
        <w:rPr>
          <w:b/>
          <w:bCs/>
        </w:rPr>
      </w:pPr>
      <w:proofErr w:type="spellStart"/>
      <w:r w:rsidRPr="00552974">
        <w:rPr>
          <w:b/>
          <w:bCs/>
        </w:rPr>
        <w:t>Astronomy</w:t>
      </w:r>
      <w:proofErr w:type="spellEnd"/>
      <w:r w:rsidRPr="00552974">
        <w:rPr>
          <w:b/>
          <w:bCs/>
        </w:rPr>
        <w:t xml:space="preserve"> </w:t>
      </w:r>
      <w:proofErr w:type="spellStart"/>
      <w:r w:rsidRPr="00552974">
        <w:rPr>
          <w:b/>
          <w:bCs/>
        </w:rPr>
        <w:t>Photographer</w:t>
      </w:r>
      <w:proofErr w:type="spellEnd"/>
      <w:r w:rsidRPr="00552974">
        <w:rPr>
          <w:b/>
          <w:bCs/>
        </w:rPr>
        <w:t xml:space="preserve"> of the </w:t>
      </w:r>
      <w:proofErr w:type="spellStart"/>
      <w:r w:rsidRPr="00552974">
        <w:rPr>
          <w:b/>
          <w:bCs/>
        </w:rPr>
        <w:t>Year</w:t>
      </w:r>
      <w:proofErr w:type="spellEnd"/>
      <w:r w:rsidRPr="00552974">
        <w:rPr>
          <w:b/>
          <w:bCs/>
        </w:rPr>
        <w:t xml:space="preserve"> jest otwarty dla wszystkich. Wszystko, czego potrzebujesz, to aparat lub telefon i oko do oszałamiającego zdjęcia. Konkurs prezentuje najlepszą na świecie fotografię kosmosu, od spektakularnych krajobrazów nieba po oszałamiające obrazy odległych planet i galaktyk. Każdego roku fotografowie z całego świata rywalizują o udział w wystawie końcowej i zdobyciu prestiżowego tytułu.</w:t>
      </w:r>
    </w:p>
    <w:p w14:paraId="45EBFE90" w14:textId="77777777" w:rsidR="00905834" w:rsidRPr="00905834" w:rsidRDefault="00905834" w:rsidP="00EB042D">
      <w:r w:rsidRPr="00905834">
        <w:t>Zapraszamy fotografów na wszystkich poziomach umiejętności do przesłania do konkursu maksymalnie 10 zdjęć. Dla dorosłych, młodych fotografów i nowicjuszy w dziedzinie astrofotografii przewidziano osobne nagrody fotograficzne.</w:t>
      </w:r>
    </w:p>
    <w:p w14:paraId="0991C58A" w14:textId="0B595D34" w:rsidR="00905834" w:rsidRPr="00FD68F9" w:rsidRDefault="00905834" w:rsidP="00EB042D">
      <w:pPr>
        <w:rPr>
          <w:b/>
          <w:bCs/>
        </w:rPr>
      </w:pPr>
      <w:r w:rsidRPr="00905834">
        <w:t xml:space="preserve">Zgłoszenia do </w:t>
      </w:r>
      <w:hyperlink r:id="rId5" w:history="1">
        <w:proofErr w:type="spellStart"/>
        <w:r w:rsidR="003A6422" w:rsidRPr="003A6422">
          <w:rPr>
            <w:rStyle w:val="Hipercze"/>
          </w:rPr>
          <w:t>Insight</w:t>
        </w:r>
        <w:proofErr w:type="spellEnd"/>
        <w:r w:rsidR="003A6422" w:rsidRPr="003A6422">
          <w:rPr>
            <w:rStyle w:val="Hipercze"/>
          </w:rPr>
          <w:t xml:space="preserve"> Investment </w:t>
        </w:r>
        <w:proofErr w:type="spellStart"/>
        <w:r w:rsidR="003A6422" w:rsidRPr="003A6422">
          <w:rPr>
            <w:rStyle w:val="Hipercze"/>
          </w:rPr>
          <w:t>Astronomy</w:t>
        </w:r>
        <w:proofErr w:type="spellEnd"/>
        <w:r w:rsidR="003A6422" w:rsidRPr="003A6422">
          <w:rPr>
            <w:rStyle w:val="Hipercze"/>
          </w:rPr>
          <w:t xml:space="preserve"> </w:t>
        </w:r>
        <w:proofErr w:type="spellStart"/>
        <w:r w:rsidR="003A6422" w:rsidRPr="003A6422">
          <w:rPr>
            <w:rStyle w:val="Hipercze"/>
          </w:rPr>
          <w:t>Photographer</w:t>
        </w:r>
        <w:proofErr w:type="spellEnd"/>
        <w:r w:rsidR="003A6422" w:rsidRPr="003A6422">
          <w:rPr>
            <w:rStyle w:val="Hipercze"/>
          </w:rPr>
          <w:t xml:space="preserve"> of the </w:t>
        </w:r>
        <w:proofErr w:type="spellStart"/>
        <w:r w:rsidR="003A6422" w:rsidRPr="003A6422">
          <w:rPr>
            <w:rStyle w:val="Hipercze"/>
          </w:rPr>
          <w:t>Year</w:t>
        </w:r>
        <w:proofErr w:type="spellEnd"/>
        <w:r w:rsidR="003A6422" w:rsidRPr="003A6422">
          <w:rPr>
            <w:rStyle w:val="Hipercze"/>
          </w:rPr>
          <w:t xml:space="preserve"> 2020 </w:t>
        </w:r>
        <w:proofErr w:type="spellStart"/>
        <w:r w:rsidR="003A6422" w:rsidRPr="003A6422">
          <w:rPr>
            <w:rStyle w:val="Hipercze"/>
          </w:rPr>
          <w:t>competition</w:t>
        </w:r>
        <w:proofErr w:type="spellEnd"/>
      </w:hyperlink>
      <w:r w:rsidR="009426B4" w:rsidRPr="009426B4">
        <w:rPr>
          <w:rStyle w:val="Hipercze"/>
        </w:rPr>
        <w:t xml:space="preserve"> </w:t>
      </w:r>
      <w:r w:rsidRPr="00905834">
        <w:t xml:space="preserve">rozpoczną się 11 stycznia 2021 r. I muszą wpłynąć </w:t>
      </w:r>
      <w:r w:rsidRPr="00FD68F9">
        <w:rPr>
          <w:b/>
          <w:bCs/>
        </w:rPr>
        <w:t>do południa (GMT) 5 marca 2021 r.</w:t>
      </w:r>
    </w:p>
    <w:p w14:paraId="3853EFD6" w14:textId="3249E027" w:rsidR="00905834" w:rsidRPr="009426B4" w:rsidRDefault="00905834" w:rsidP="00EB042D">
      <w:r w:rsidRPr="00905834">
        <w:t xml:space="preserve">Konkurs </w:t>
      </w:r>
      <w:proofErr w:type="spellStart"/>
      <w:r w:rsidRPr="00905834">
        <w:t>Insight</w:t>
      </w:r>
      <w:proofErr w:type="spellEnd"/>
      <w:r w:rsidRPr="00905834">
        <w:t xml:space="preserve"> Investment </w:t>
      </w:r>
      <w:proofErr w:type="spellStart"/>
      <w:r w:rsidRPr="00905834">
        <w:t>Astronomy</w:t>
      </w:r>
      <w:proofErr w:type="spellEnd"/>
      <w:r w:rsidRPr="00905834">
        <w:t xml:space="preserve"> </w:t>
      </w:r>
      <w:proofErr w:type="spellStart"/>
      <w:r w:rsidRPr="00905834">
        <w:t>Photographer</w:t>
      </w:r>
      <w:proofErr w:type="spellEnd"/>
      <w:r w:rsidRPr="00905834">
        <w:t xml:space="preserve"> of the </w:t>
      </w:r>
      <w:proofErr w:type="spellStart"/>
      <w:r w:rsidRPr="00905834">
        <w:t>Year</w:t>
      </w:r>
      <w:proofErr w:type="spellEnd"/>
      <w:r w:rsidRPr="00905834">
        <w:t xml:space="preserve"> jest organizowany na stronie internetowej RMG, a wszystkie zgłoszenia należy przesyłać online za pośrednictwem formularza zgłoszeniowego na stronie </w:t>
      </w:r>
      <w:hyperlink r:id="rId6" w:tgtFrame="_blank" w:history="1">
        <w:r w:rsidR="009426B4" w:rsidRPr="009426B4">
          <w:rPr>
            <w:rStyle w:val="Hipercze"/>
          </w:rPr>
          <w:t>apy.rmg.co.uk</w:t>
        </w:r>
      </w:hyperlink>
      <w:r w:rsidR="009426B4" w:rsidRPr="009426B4">
        <w:t>.</w:t>
      </w:r>
    </w:p>
    <w:p w14:paraId="0724C122" w14:textId="77777777" w:rsidR="00905834" w:rsidRPr="00905834" w:rsidRDefault="00905834" w:rsidP="00EB042D">
      <w:r w:rsidRPr="00905834">
        <w:t>Jeśli Twój obraz zostanie wybrany jako jeden ze zwycięskich obrazów, będziesz uprawniony do otrzymania nagrody pieniężnej (płatnej w funtach szterlingach). Podział nagród jest następujący:</w:t>
      </w:r>
    </w:p>
    <w:p w14:paraId="2811E768" w14:textId="77777777" w:rsidR="00905834" w:rsidRPr="00905834" w:rsidRDefault="00905834" w:rsidP="00EB042D">
      <w:r w:rsidRPr="00905834">
        <w:t xml:space="preserve">• </w:t>
      </w:r>
      <w:r w:rsidRPr="002B6E95">
        <w:rPr>
          <w:b/>
          <w:bCs/>
        </w:rPr>
        <w:t>Zawody dla dorosłych</w:t>
      </w:r>
    </w:p>
    <w:p w14:paraId="51E74125" w14:textId="77777777" w:rsidR="00905834" w:rsidRPr="00905834" w:rsidRDefault="00905834" w:rsidP="00EB042D">
      <w:r w:rsidRPr="00905834">
        <w:t>Istnieje osiem różnych kategorii dla dorosłych fotografów. Jurorzy wybiorą zwycięzcę, drugie miejsce i jedno wysoko ocenione zgłoszenie z każdej kategorii. Otrzymają one następujące nagrody pieniężne:</w:t>
      </w:r>
    </w:p>
    <w:p w14:paraId="2FBB0368" w14:textId="77777777" w:rsidR="00905834" w:rsidRPr="001E2BF8" w:rsidRDefault="00905834" w:rsidP="00EB042D">
      <w:pPr>
        <w:rPr>
          <w:b/>
          <w:bCs/>
        </w:rPr>
      </w:pPr>
      <w:r w:rsidRPr="00905834">
        <w:t xml:space="preserve">• Zwycięzca: </w:t>
      </w:r>
      <w:r w:rsidRPr="001E2BF8">
        <w:rPr>
          <w:b/>
          <w:bCs/>
        </w:rPr>
        <w:t>1500 £</w:t>
      </w:r>
    </w:p>
    <w:p w14:paraId="347E73E4" w14:textId="77777777" w:rsidR="00905834" w:rsidRPr="00905834" w:rsidRDefault="00905834" w:rsidP="00EB042D">
      <w:r w:rsidRPr="00905834">
        <w:t>• Drugie miejsce</w:t>
      </w:r>
      <w:r w:rsidRPr="001E2BF8">
        <w:rPr>
          <w:b/>
          <w:bCs/>
        </w:rPr>
        <w:t>: 500 £</w:t>
      </w:r>
    </w:p>
    <w:p w14:paraId="7230B3C3" w14:textId="46A67321" w:rsidR="00905834" w:rsidRPr="001E2BF8" w:rsidRDefault="00905834" w:rsidP="00EB042D">
      <w:pPr>
        <w:rPr>
          <w:b/>
          <w:bCs/>
        </w:rPr>
      </w:pPr>
      <w:r w:rsidRPr="00905834">
        <w:t xml:space="preserve">• </w:t>
      </w:r>
      <w:r w:rsidR="00EB042D">
        <w:t xml:space="preserve">Wysoko </w:t>
      </w:r>
      <w:r w:rsidR="00F531FC">
        <w:t>oceniany</w:t>
      </w:r>
      <w:r w:rsidRPr="00905834">
        <w:t xml:space="preserve">: </w:t>
      </w:r>
      <w:r w:rsidRPr="001E2BF8">
        <w:rPr>
          <w:b/>
          <w:bCs/>
        </w:rPr>
        <w:t>250 £</w:t>
      </w:r>
    </w:p>
    <w:p w14:paraId="516D3A0C" w14:textId="116E1051" w:rsidR="00905834" w:rsidRPr="00AD09E4" w:rsidRDefault="001E2BF8" w:rsidP="00EB042D">
      <w:pPr>
        <w:rPr>
          <w:b/>
          <w:bCs/>
        </w:rPr>
      </w:pPr>
      <w:r w:rsidRPr="00AD09E4">
        <w:rPr>
          <w:b/>
          <w:bCs/>
        </w:rPr>
        <w:t>Zawody dla młodych</w:t>
      </w:r>
    </w:p>
    <w:p w14:paraId="6658C216" w14:textId="77777777" w:rsidR="00905834" w:rsidRPr="00905834" w:rsidRDefault="00905834" w:rsidP="00F531FC">
      <w:r w:rsidRPr="00905834">
        <w:t>Jurorzy wybiorą zwycięzcę, wicemistrza i trzy wysoko ocenione obrazy w Konkursie Młodych.</w:t>
      </w:r>
    </w:p>
    <w:p w14:paraId="761ABD20" w14:textId="77777777" w:rsidR="00905834" w:rsidRPr="00AD09E4" w:rsidRDefault="00905834" w:rsidP="00F531FC">
      <w:pPr>
        <w:rPr>
          <w:b/>
          <w:bCs/>
        </w:rPr>
      </w:pPr>
      <w:r w:rsidRPr="00905834">
        <w:t xml:space="preserve">• Młody zwycięzca: </w:t>
      </w:r>
      <w:r w:rsidRPr="00AD09E4">
        <w:rPr>
          <w:b/>
          <w:bCs/>
        </w:rPr>
        <w:t xml:space="preserve">1500 £ i teleskop </w:t>
      </w:r>
      <w:proofErr w:type="spellStart"/>
      <w:r w:rsidRPr="00AD09E4">
        <w:rPr>
          <w:b/>
          <w:bCs/>
        </w:rPr>
        <w:t>Celestron</w:t>
      </w:r>
      <w:proofErr w:type="spellEnd"/>
      <w:r w:rsidRPr="00AD09E4">
        <w:rPr>
          <w:b/>
          <w:bCs/>
        </w:rPr>
        <w:t xml:space="preserve"> </w:t>
      </w:r>
      <w:proofErr w:type="spellStart"/>
      <w:r w:rsidRPr="00AD09E4">
        <w:rPr>
          <w:b/>
          <w:bCs/>
        </w:rPr>
        <w:t>Astromaster</w:t>
      </w:r>
      <w:proofErr w:type="spellEnd"/>
      <w:r w:rsidRPr="00AD09E4">
        <w:rPr>
          <w:b/>
          <w:bCs/>
        </w:rPr>
        <w:t xml:space="preserve"> 130EQ MD</w:t>
      </w:r>
    </w:p>
    <w:p w14:paraId="7AD66D7B" w14:textId="77777777" w:rsidR="00905834" w:rsidRPr="00AD09E4" w:rsidRDefault="00905834" w:rsidP="00F531FC">
      <w:pPr>
        <w:rPr>
          <w:b/>
          <w:bCs/>
        </w:rPr>
      </w:pPr>
      <w:r w:rsidRPr="00905834">
        <w:t xml:space="preserve">• Młody wicemistrz: </w:t>
      </w:r>
      <w:r w:rsidRPr="00AD09E4">
        <w:rPr>
          <w:b/>
          <w:bCs/>
        </w:rPr>
        <w:t>500 £</w:t>
      </w:r>
    </w:p>
    <w:p w14:paraId="0F330771" w14:textId="77777777" w:rsidR="00905834" w:rsidRPr="00905834" w:rsidRDefault="00905834" w:rsidP="00F531FC">
      <w:r w:rsidRPr="00905834">
        <w:t xml:space="preserve">• Młodzi wysoko oceniani: </w:t>
      </w:r>
      <w:r w:rsidRPr="00AD09E4">
        <w:rPr>
          <w:b/>
          <w:bCs/>
        </w:rPr>
        <w:t>250 £</w:t>
      </w:r>
    </w:p>
    <w:p w14:paraId="33B121FD" w14:textId="77777777" w:rsidR="00905834" w:rsidRPr="00AD09E4" w:rsidRDefault="00905834" w:rsidP="00F531FC">
      <w:pPr>
        <w:rPr>
          <w:b/>
          <w:bCs/>
        </w:rPr>
      </w:pPr>
      <w:r w:rsidRPr="00AD09E4">
        <w:rPr>
          <w:b/>
          <w:bCs/>
        </w:rPr>
        <w:t>Nagrody specjalne</w:t>
      </w:r>
    </w:p>
    <w:p w14:paraId="2D71B9A2" w14:textId="77777777" w:rsidR="00905834" w:rsidRPr="00905834" w:rsidRDefault="00905834" w:rsidP="008E724C">
      <w:r w:rsidRPr="00905834">
        <w:t xml:space="preserve">Jurorzy przyznają również dwie nagrody specjalne: nagrodę im. Sir Patricka Moore'a dla najlepszego nowicjusza i nagrodę Annie </w:t>
      </w:r>
      <w:proofErr w:type="spellStart"/>
      <w:r w:rsidRPr="00905834">
        <w:t>Maunder</w:t>
      </w:r>
      <w:proofErr w:type="spellEnd"/>
      <w:r w:rsidRPr="00905834">
        <w:t xml:space="preserve"> za innowacje w dziedzinie obrazu. Obaj zwycięzcy otrzymają </w:t>
      </w:r>
      <w:r w:rsidRPr="00AD09E4">
        <w:rPr>
          <w:b/>
          <w:bCs/>
        </w:rPr>
        <w:t>750 £</w:t>
      </w:r>
      <w:r w:rsidRPr="00905834">
        <w:t>.</w:t>
      </w:r>
    </w:p>
    <w:p w14:paraId="7EEB43B4" w14:textId="77777777" w:rsidR="00905834" w:rsidRPr="00AD09E4" w:rsidRDefault="00905834" w:rsidP="008E724C">
      <w:pPr>
        <w:rPr>
          <w:b/>
          <w:bCs/>
        </w:rPr>
      </w:pPr>
      <w:r w:rsidRPr="00AD09E4">
        <w:rPr>
          <w:b/>
          <w:bCs/>
        </w:rPr>
        <w:t>Ogólny zwycięzca</w:t>
      </w:r>
    </w:p>
    <w:p w14:paraId="22915803" w14:textId="77777777" w:rsidR="00905834" w:rsidRPr="00905834" w:rsidRDefault="00905834" w:rsidP="008E724C">
      <w:r w:rsidRPr="00905834">
        <w:t xml:space="preserve">Ogólny zwycięzca jest wybierany spośród wszystkich zwycięzców kategorii dla dorosłych. Ten zwycięzca otrzyma </w:t>
      </w:r>
      <w:r w:rsidRPr="00AD09E4">
        <w:rPr>
          <w:b/>
          <w:bCs/>
        </w:rPr>
        <w:t>10 000 funtów</w:t>
      </w:r>
      <w:r w:rsidRPr="00905834">
        <w:t xml:space="preserve"> i tytuł Fotografa Astronomicznego Roku.</w:t>
      </w:r>
    </w:p>
    <w:p w14:paraId="3CEA3C3D" w14:textId="77777777" w:rsidR="00905834" w:rsidRPr="00AD09E4" w:rsidRDefault="00905834" w:rsidP="008E724C">
      <w:pPr>
        <w:rPr>
          <w:b/>
          <w:bCs/>
        </w:rPr>
      </w:pPr>
      <w:r w:rsidRPr="00AD09E4">
        <w:rPr>
          <w:b/>
          <w:bCs/>
        </w:rPr>
        <w:t>Dodatkowe informacje</w:t>
      </w:r>
    </w:p>
    <w:p w14:paraId="0115BF24" w14:textId="77777777" w:rsidR="00905834" w:rsidRPr="00905834" w:rsidRDefault="00905834" w:rsidP="008E724C">
      <w:r w:rsidRPr="00905834">
        <w:lastRenderedPageBreak/>
        <w:t>Wszyscy zwycięzcy otrzymają również:</w:t>
      </w:r>
    </w:p>
    <w:p w14:paraId="3A52666D" w14:textId="77777777" w:rsidR="00905834" w:rsidRPr="00905834" w:rsidRDefault="00905834" w:rsidP="008E724C">
      <w:r w:rsidRPr="00905834">
        <w:t>• Zwycięski obraz prezentowany na wystawie w Narodowym Muzeum Morskim</w:t>
      </w:r>
    </w:p>
    <w:p w14:paraId="06302CBC" w14:textId="3E0D0BE6" w:rsidR="00905834" w:rsidRPr="00905834" w:rsidRDefault="00905834" w:rsidP="008E724C">
      <w:r w:rsidRPr="00905834">
        <w:t>• Roczn</w:t>
      </w:r>
      <w:r w:rsidR="00D9573D">
        <w:t>ą</w:t>
      </w:r>
      <w:r w:rsidRPr="00905834">
        <w:t xml:space="preserve"> subskrypcja magazynu BBC </w:t>
      </w:r>
      <w:proofErr w:type="spellStart"/>
      <w:r w:rsidRPr="00905834">
        <w:t>Sky</w:t>
      </w:r>
      <w:proofErr w:type="spellEnd"/>
      <w:r w:rsidRPr="00905834">
        <w:t xml:space="preserve"> </w:t>
      </w:r>
      <w:proofErr w:type="spellStart"/>
      <w:r w:rsidRPr="00905834">
        <w:t>at</w:t>
      </w:r>
      <w:proofErr w:type="spellEnd"/>
      <w:r w:rsidRPr="00905834">
        <w:t xml:space="preserve"> </w:t>
      </w:r>
      <w:proofErr w:type="spellStart"/>
      <w:r w:rsidRPr="00905834">
        <w:t>Night</w:t>
      </w:r>
      <w:proofErr w:type="spellEnd"/>
    </w:p>
    <w:p w14:paraId="4263FCA7" w14:textId="2934E5D2" w:rsidR="00905834" w:rsidRDefault="00905834" w:rsidP="008E724C">
      <w:pPr>
        <w:rPr>
          <w:lang w:val="en-GB"/>
        </w:rPr>
      </w:pPr>
      <w:r w:rsidRPr="00905834">
        <w:rPr>
          <w:lang w:val="en-GB"/>
        </w:rPr>
        <w:t xml:space="preserve">• </w:t>
      </w:r>
      <w:proofErr w:type="spellStart"/>
      <w:r w:rsidRPr="00905834">
        <w:rPr>
          <w:lang w:val="en-GB"/>
        </w:rPr>
        <w:t>Kopi</w:t>
      </w:r>
      <w:r w:rsidR="006C41D5">
        <w:rPr>
          <w:lang w:val="en-GB"/>
        </w:rPr>
        <w:t>ę</w:t>
      </w:r>
      <w:proofErr w:type="spellEnd"/>
      <w:r w:rsidRPr="00905834">
        <w:rPr>
          <w:lang w:val="en-GB"/>
        </w:rPr>
        <w:t xml:space="preserve"> </w:t>
      </w:r>
      <w:proofErr w:type="spellStart"/>
      <w:r w:rsidRPr="00905834">
        <w:rPr>
          <w:lang w:val="en-GB"/>
        </w:rPr>
        <w:t>publikacji</w:t>
      </w:r>
      <w:proofErr w:type="spellEnd"/>
      <w:r w:rsidRPr="00905834">
        <w:rPr>
          <w:lang w:val="en-GB"/>
        </w:rPr>
        <w:t xml:space="preserve"> Astronomy Photographer of the Year.</w:t>
      </w:r>
    </w:p>
    <w:p w14:paraId="4F24B977" w14:textId="77777777" w:rsidR="002665CC" w:rsidRPr="002665CC" w:rsidRDefault="002665CC" w:rsidP="002665CC">
      <w:pPr>
        <w:rPr>
          <w:i/>
        </w:rPr>
      </w:pPr>
      <w:r w:rsidRPr="002665CC">
        <w:rPr>
          <w:i/>
        </w:rPr>
        <w:t>Informacje pochodzą ze strony: https://www.rmg.co.uk/whats-on/astronomy-photographer-year/competition</w:t>
      </w:r>
    </w:p>
    <w:sectPr w:rsidR="002665CC" w:rsidRPr="0026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732AF"/>
    <w:multiLevelType w:val="multilevel"/>
    <w:tmpl w:val="487E9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A3F35"/>
    <w:multiLevelType w:val="multilevel"/>
    <w:tmpl w:val="23E0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86D3C"/>
    <w:multiLevelType w:val="multilevel"/>
    <w:tmpl w:val="C98E0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CC"/>
    <w:rsid w:val="001E2BF8"/>
    <w:rsid w:val="002665CC"/>
    <w:rsid w:val="002B6E95"/>
    <w:rsid w:val="003A6422"/>
    <w:rsid w:val="00552974"/>
    <w:rsid w:val="00687B6E"/>
    <w:rsid w:val="006C41D5"/>
    <w:rsid w:val="008E724C"/>
    <w:rsid w:val="00905834"/>
    <w:rsid w:val="009426B4"/>
    <w:rsid w:val="00AD09E4"/>
    <w:rsid w:val="00C74152"/>
    <w:rsid w:val="00D9573D"/>
    <w:rsid w:val="00DE5D53"/>
    <w:rsid w:val="00EB042D"/>
    <w:rsid w:val="00EC76C4"/>
    <w:rsid w:val="00F531FC"/>
    <w:rsid w:val="00FD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2DAE"/>
  <w15:chartTrackingRefBased/>
  <w15:docId w15:val="{258CF3B9-6CDC-411C-BAC2-09FADE3A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665C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665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y.rmg.co.uk/" TargetMode="External"/><Relationship Id="rId5" Type="http://schemas.openxmlformats.org/officeDocument/2006/relationships/hyperlink" Target="https://www.rmg.co.uk/node/5500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Sebastian Gądkiewicz</cp:lastModifiedBy>
  <cp:revision>18</cp:revision>
  <dcterms:created xsi:type="dcterms:W3CDTF">2021-01-12T17:02:00Z</dcterms:created>
  <dcterms:modified xsi:type="dcterms:W3CDTF">2021-01-12T18:49:00Z</dcterms:modified>
</cp:coreProperties>
</file>