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2D25B" w14:textId="390F05B4" w:rsidR="007D1E77" w:rsidRPr="00882951" w:rsidRDefault="00882951" w:rsidP="00882951">
      <w:r w:rsidRPr="0088295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Centrum Nauk Humanistycznych </w:t>
      </w:r>
      <w:proofErr w:type="spellStart"/>
      <w:r w:rsidRPr="0088295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Mahindra</w:t>
      </w:r>
      <w:proofErr w:type="spellEnd"/>
      <w:r w:rsidRPr="0088295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na Harvardzie - stypendia podoktoranckie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/>
      </w:r>
      <w:r w:rsidRPr="00882951">
        <w:t xml:space="preserve">Centrum Nauk Humanistycznych </w:t>
      </w:r>
      <w:proofErr w:type="spellStart"/>
      <w:r w:rsidRPr="00882951">
        <w:t>Mahindra</w:t>
      </w:r>
      <w:proofErr w:type="spellEnd"/>
      <w:r w:rsidRPr="00882951">
        <w:t xml:space="preserve"> zaprasza do składania wniosków o jednoroczne stypendia podoktoranckie w związku z seminarium Fundacji Andrew W. </w:t>
      </w:r>
      <w:proofErr w:type="spellStart"/>
      <w:r w:rsidRPr="00882951">
        <w:t>Mellona</w:t>
      </w:r>
      <w:proofErr w:type="spellEnd"/>
      <w:r w:rsidRPr="00882951">
        <w:t xml:space="preserve"> na temat migracji i nauk humanistycznych.</w:t>
      </w:r>
      <w:r w:rsidR="007D1E77" w:rsidRPr="00882951">
        <w:t>.</w:t>
      </w:r>
    </w:p>
    <w:p w14:paraId="438E3664" w14:textId="772D0EE1" w:rsidR="00882951" w:rsidRPr="00882951" w:rsidRDefault="00882951" w:rsidP="00882951">
      <w:r w:rsidRPr="00882951">
        <w:t>Migracja odgrywa istotną rolę zarówno w wyobraźni moralnej nauk humanistycznych, jak i w kształtowaniu aktywistycznej wizji humanitaryzmu i praw człowieka. Zbyt często nauki humanistyczne są przywoływane jedynie jako świadectwo, którego podstawowe wartości estetyczne i moralne leżą w ich ilustrującej mocy empatii i przywoływania. Jednak intelektualna formacja nauk humanistycznych - sama ich koncepcja natury znaczenia, wiedzy i moralności - jest głęboko zbieżna z przemieszczaniem się wartości i weryfikacją norm, które kształtują narracje życia emigrantów.</w:t>
      </w:r>
    </w:p>
    <w:p w14:paraId="555405A7" w14:textId="5A190AE5" w:rsidR="00D31CCC" w:rsidRPr="00D31CCC" w:rsidRDefault="00D31CCC" w:rsidP="00D31CCC">
      <w:r w:rsidRPr="00D31CCC">
        <w:t>Przyjmujemy zgłoszenia od naukowców ze wszystkich dyscyplin naukowych, których praca w sposób innowacyjny wiąże się z migracją i naukami humanistycznymi. Oprócz realizacji własnych projektów badawczych, stypendyści będą głównymi uczestnikami odbywających się co dwa tygodnie seminariów w ramach obu akademickich okresów stypendialnych. Wśród pozostałych uczestników znajdą się studenci wydziałów i absolwenci Harvardu i innych uniwersytetów w regionie, a także okazjonalni prelegenci wizytujący.</w:t>
      </w:r>
    </w:p>
    <w:p w14:paraId="04F1BA6E" w14:textId="7036EFFB" w:rsidR="00420750" w:rsidRPr="00420750" w:rsidRDefault="00420750" w:rsidP="00420750">
      <w:pPr>
        <w:rPr>
          <w:b/>
          <w:bCs/>
        </w:rPr>
      </w:pPr>
      <w:r>
        <w:rPr>
          <w:b/>
          <w:bCs/>
        </w:rPr>
        <w:t>ZASADY I WARUNKI</w:t>
      </w:r>
    </w:p>
    <w:p w14:paraId="7653A678" w14:textId="77777777" w:rsidR="00420750" w:rsidRDefault="00420750" w:rsidP="00420750">
      <w:r w:rsidRPr="00420750">
        <w:t xml:space="preserve">Stypendyści otrzymają stypendium w wysokości 65 000 USD, ubezpieczenie medyczne, dodatkowe wsparcie badawcze w wysokości 2500 USD oraz (dla osób, które nie mieszkają jeszcze w </w:t>
      </w:r>
      <w:proofErr w:type="spellStart"/>
      <w:r w:rsidRPr="00420750">
        <w:t>Greater</w:t>
      </w:r>
      <w:proofErr w:type="spellEnd"/>
      <w:r w:rsidRPr="00420750">
        <w:t xml:space="preserve"> Boston) 1500 USD na koszty przeprowadzki. Stypendyści powinni przebywać w rezydencji na Harvardzie przez czas trwania stypendium.</w:t>
      </w:r>
    </w:p>
    <w:p w14:paraId="1BCA99EE" w14:textId="396BE6C3" w:rsidR="0007673D" w:rsidRPr="0007673D" w:rsidRDefault="0007673D" w:rsidP="0007673D">
      <w:pPr>
        <w:rPr>
          <w:b/>
          <w:bCs/>
        </w:rPr>
      </w:pPr>
      <w:r w:rsidRPr="0007673D">
        <w:rPr>
          <w:b/>
          <w:bCs/>
        </w:rPr>
        <w:t>I</w:t>
      </w:r>
      <w:r w:rsidRPr="0007673D">
        <w:rPr>
          <w:b/>
          <w:bCs/>
        </w:rPr>
        <w:t>NFORMACJE O KWALIFIKOWALNOŚCI I TERMINIE</w:t>
      </w:r>
    </w:p>
    <w:p w14:paraId="0CEF4F6F" w14:textId="62772279" w:rsidR="0007673D" w:rsidRDefault="0007673D" w:rsidP="0007673D">
      <w:r w:rsidRPr="0007673D">
        <w:t xml:space="preserve">Kandydaci na stypendia 2021-22 muszą otrzymać stopień doktora lub stopień </w:t>
      </w:r>
      <w:r>
        <w:t>końcowy</w:t>
      </w:r>
      <w:r w:rsidRPr="0007673D">
        <w:t xml:space="preserve"> w maju 2018 lub później. Wnioskodawcy bez stopnia doktora lub stopnia końcowego muszą wykazać, że spełnili wszystkie wymagania dotyczące stopnia końcowego (tj. Obrony </w:t>
      </w:r>
      <w:r>
        <w:t>rozprawy</w:t>
      </w:r>
      <w:r w:rsidRPr="0007673D">
        <w:t xml:space="preserve">) do 1 sierpnia 2021 r. Międzynarodowi naukowcy spoza Stanów Zjednoczonych są mianowani na podstawie wizy J-1 (status </w:t>
      </w:r>
      <w:proofErr w:type="spellStart"/>
      <w:r w:rsidRPr="0007673D">
        <w:t>Research</w:t>
      </w:r>
      <w:proofErr w:type="spellEnd"/>
      <w:r w:rsidRPr="0007673D">
        <w:t xml:space="preserve"> Scholar) lub F-1 OPT (opcjonalne szkolenie praktyczne), w zależności od ich okoliczności. W przypadku przyznania stypendium, termin przyjmowania stypendystów międzynarodowych to 1 września 2021 - 31 sierpnia 2022. Centrum </w:t>
      </w:r>
      <w:proofErr w:type="spellStart"/>
      <w:r w:rsidRPr="0007673D">
        <w:t>Mahindra</w:t>
      </w:r>
      <w:proofErr w:type="spellEnd"/>
      <w:r w:rsidRPr="0007673D">
        <w:t xml:space="preserve"> zastrzega sobie prawo do anulowania stypendium, jeśli odbiorca nie będzie w stanie spełnić tych warunków i</w:t>
      </w:r>
      <w:r>
        <w:t xml:space="preserve"> /lub nie uzyska odpowiedniego</w:t>
      </w:r>
      <w:r w:rsidRPr="0007673D">
        <w:t xml:space="preserve"> statusu wizy.</w:t>
      </w:r>
    </w:p>
    <w:p w14:paraId="68EABAE2" w14:textId="77777777" w:rsidR="0007673D" w:rsidRPr="0007673D" w:rsidRDefault="0007673D" w:rsidP="007D1E77">
      <w:pPr>
        <w:rPr>
          <w:b/>
          <w:bCs/>
        </w:rPr>
      </w:pPr>
      <w:r w:rsidRPr="0007673D">
        <w:rPr>
          <w:b/>
          <w:bCs/>
        </w:rPr>
        <w:t>Ostateczny termin składania wniosków przez wnioskodawców to 6 listopada 2020 r. Termin nadsyłania listów z rekomendacjami upływa 20 listopada 2020 r.</w:t>
      </w:r>
    </w:p>
    <w:p w14:paraId="539B4B8B" w14:textId="1E1B8454" w:rsidR="0007673D" w:rsidRPr="0007673D" w:rsidRDefault="0007673D" w:rsidP="0007673D">
      <w:pPr>
        <w:rPr>
          <w:b/>
          <w:bCs/>
        </w:rPr>
      </w:pPr>
      <w:r w:rsidRPr="0007673D">
        <w:rPr>
          <w:lang w:val="en-US"/>
        </w:rPr>
        <w:t>INSTRUKCJE DOTYCZĄCE STOSOWANIA</w:t>
      </w:r>
    </w:p>
    <w:p w14:paraId="07AE0205" w14:textId="7D970AF4" w:rsidR="0007673D" w:rsidRPr="0007673D" w:rsidRDefault="0007673D" w:rsidP="0007673D">
      <w:pPr>
        <w:numPr>
          <w:ilvl w:val="0"/>
          <w:numId w:val="1"/>
        </w:numPr>
      </w:pPr>
      <w:r w:rsidRPr="0007673D">
        <w:t xml:space="preserve">Prosimy o składanie wniosków za pomocą </w:t>
      </w:r>
      <w:hyperlink r:id="rId5" w:history="1">
        <w:r w:rsidRPr="00774BD0">
          <w:rPr>
            <w:rStyle w:val="Hipercze"/>
          </w:rPr>
          <w:t>systemu zgłoszeń o</w:t>
        </w:r>
        <w:r w:rsidRPr="00774BD0">
          <w:rPr>
            <w:rStyle w:val="Hipercze"/>
          </w:rPr>
          <w:t>n</w:t>
        </w:r>
        <w:r w:rsidRPr="00774BD0">
          <w:rPr>
            <w:rStyle w:val="Hipercze"/>
          </w:rPr>
          <w:t>line</w:t>
        </w:r>
      </w:hyperlink>
      <w:r w:rsidRPr="0007673D">
        <w:t>.</w:t>
      </w:r>
    </w:p>
    <w:p w14:paraId="25C559BF" w14:textId="77777777" w:rsidR="0007673D" w:rsidRDefault="0007673D" w:rsidP="0007673D">
      <w:pPr>
        <w:numPr>
          <w:ilvl w:val="0"/>
          <w:numId w:val="1"/>
        </w:numPr>
      </w:pPr>
      <w:r w:rsidRPr="0007673D">
        <w:t>Oprócz informacji biograficznych i zawodowych, kandydaci proszeni są o złożenie wniosku:</w:t>
      </w:r>
    </w:p>
    <w:p w14:paraId="36DD5833" w14:textId="4D970CE1" w:rsidR="00774BD0" w:rsidRDefault="00774BD0" w:rsidP="00774BD0">
      <w:pPr>
        <w:pStyle w:val="Akapitzlist"/>
        <w:numPr>
          <w:ilvl w:val="0"/>
          <w:numId w:val="2"/>
        </w:numPr>
      </w:pPr>
      <w:r>
        <w:lastRenderedPageBreak/>
        <w:t>Życiorys.</w:t>
      </w:r>
      <w:r>
        <w:br/>
      </w:r>
    </w:p>
    <w:p w14:paraId="1B845694" w14:textId="1EF26118" w:rsidR="00774BD0" w:rsidRDefault="00774BD0" w:rsidP="00774BD0">
      <w:pPr>
        <w:pStyle w:val="Akapitzlist"/>
        <w:numPr>
          <w:ilvl w:val="0"/>
          <w:numId w:val="2"/>
        </w:numPr>
      </w:pPr>
      <w:r>
        <w:t>Oświadczenie o projekcie badawczym (1.000-3.000 słów), które zawiera szczegółowy opis tego, co wnioskodawca proponuje zrobić w trakcie roku stypendialnego.</w:t>
      </w:r>
      <w:r>
        <w:br/>
      </w:r>
    </w:p>
    <w:p w14:paraId="5986218D" w14:textId="5E53FFA8" w:rsidR="00774BD0" w:rsidRDefault="00774BD0" w:rsidP="00774BD0">
      <w:pPr>
        <w:pStyle w:val="Akapitzlist"/>
        <w:numPr>
          <w:ilvl w:val="0"/>
          <w:numId w:val="2"/>
        </w:numPr>
      </w:pPr>
      <w:r>
        <w:t>Fragment rozdziału lub artykułu (nie więcej niż 40 stron).</w:t>
      </w:r>
      <w:r>
        <w:br/>
      </w:r>
    </w:p>
    <w:p w14:paraId="39D2AFB8" w14:textId="77777777" w:rsidR="00774BD0" w:rsidRPr="00774BD0" w:rsidRDefault="00774BD0" w:rsidP="00774BD0">
      <w:pPr>
        <w:pStyle w:val="Akapitzlist"/>
        <w:numPr>
          <w:ilvl w:val="0"/>
          <w:numId w:val="2"/>
        </w:numPr>
      </w:pPr>
      <w:r>
        <w:t xml:space="preserve">Imiona i nazwiska oraz dane kontaktowe trzech referentów, którzy otrzymają na e-mail prośbę wygenerowaną przez system, o przesłanie listu polecającego po złożeniu wniosku przez kandydata. Wymagane są trzy listy polecające, a wniosek jest uznawany za kompletny dopiero po otrzymaniu trzech listów polecających. Rekomendacje mogą być zawarte w dokumentacji zgłoszeniowej kandydata, ale muszą one dotyczyć konkretnie proponowanego projektu badawczego. </w:t>
      </w:r>
      <w:proofErr w:type="spellStart"/>
      <w:r w:rsidRPr="00774BD0">
        <w:rPr>
          <w:lang w:val="en-GB"/>
        </w:rPr>
        <w:t>Listy</w:t>
      </w:r>
      <w:proofErr w:type="spellEnd"/>
      <w:r w:rsidRPr="00774BD0">
        <w:rPr>
          <w:lang w:val="en-GB"/>
        </w:rPr>
        <w:t xml:space="preserve"> </w:t>
      </w:r>
      <w:proofErr w:type="spellStart"/>
      <w:r w:rsidRPr="00774BD0">
        <w:rPr>
          <w:lang w:val="en-GB"/>
        </w:rPr>
        <w:t>powinny</w:t>
      </w:r>
      <w:proofErr w:type="spellEnd"/>
      <w:r w:rsidRPr="00774BD0">
        <w:rPr>
          <w:lang w:val="en-GB"/>
        </w:rPr>
        <w:t xml:space="preserve"> </w:t>
      </w:r>
      <w:proofErr w:type="spellStart"/>
      <w:r w:rsidRPr="00774BD0">
        <w:rPr>
          <w:lang w:val="en-GB"/>
        </w:rPr>
        <w:t>być</w:t>
      </w:r>
      <w:proofErr w:type="spellEnd"/>
      <w:r w:rsidRPr="00774BD0">
        <w:rPr>
          <w:lang w:val="en-GB"/>
        </w:rPr>
        <w:t xml:space="preserve"> </w:t>
      </w:r>
      <w:proofErr w:type="spellStart"/>
      <w:r w:rsidRPr="00774BD0">
        <w:rPr>
          <w:lang w:val="en-GB"/>
        </w:rPr>
        <w:t>przesłane</w:t>
      </w:r>
      <w:proofErr w:type="spellEnd"/>
      <w:r w:rsidRPr="00774BD0">
        <w:rPr>
          <w:lang w:val="en-GB"/>
        </w:rPr>
        <w:t xml:space="preserve"> do </w:t>
      </w:r>
      <w:proofErr w:type="spellStart"/>
      <w:r w:rsidRPr="00774BD0">
        <w:rPr>
          <w:lang w:val="en-GB"/>
        </w:rPr>
        <w:t>wniosku</w:t>
      </w:r>
      <w:proofErr w:type="spellEnd"/>
      <w:r w:rsidRPr="00774BD0">
        <w:rPr>
          <w:lang w:val="en-GB"/>
        </w:rPr>
        <w:t xml:space="preserve"> </w:t>
      </w:r>
      <w:proofErr w:type="spellStart"/>
      <w:r w:rsidRPr="00774BD0">
        <w:rPr>
          <w:lang w:val="en-GB"/>
        </w:rPr>
        <w:t>elektronicznego</w:t>
      </w:r>
      <w:proofErr w:type="spellEnd"/>
      <w:r w:rsidRPr="00774BD0">
        <w:rPr>
          <w:lang w:val="en-GB"/>
        </w:rPr>
        <w:t>.</w:t>
      </w:r>
    </w:p>
    <w:p w14:paraId="1B7E4903" w14:textId="328E151E" w:rsidR="007D1E77" w:rsidRPr="00224810" w:rsidRDefault="00774BD0" w:rsidP="00774BD0">
      <w:pPr>
        <w:ind w:left="360"/>
      </w:pPr>
      <w:r w:rsidRPr="00774BD0">
        <w:t xml:space="preserve">Prosimy o kontakt z </w:t>
      </w:r>
      <w:hyperlink r:id="rId6" w:history="1">
        <w:proofErr w:type="spellStart"/>
        <w:r w:rsidRPr="00774BD0">
          <w:rPr>
            <w:rStyle w:val="Hipercze"/>
          </w:rPr>
          <w:t>Candac</w:t>
        </w:r>
        <w:r w:rsidRPr="00774BD0">
          <w:rPr>
            <w:rStyle w:val="Hipercze"/>
          </w:rPr>
          <w:t>e</w:t>
        </w:r>
        <w:proofErr w:type="spellEnd"/>
        <w:r w:rsidRPr="00774BD0">
          <w:rPr>
            <w:rStyle w:val="Hipercze"/>
          </w:rPr>
          <w:t xml:space="preserve"> </w:t>
        </w:r>
        <w:proofErr w:type="spellStart"/>
        <w:r w:rsidRPr="00774BD0">
          <w:rPr>
            <w:rStyle w:val="Hipercze"/>
          </w:rPr>
          <w:t>Kang</w:t>
        </w:r>
        <w:proofErr w:type="spellEnd"/>
      </w:hyperlink>
      <w:r w:rsidRPr="00774BD0">
        <w:t xml:space="preserve"> w przypadku pytań dotyczących ubiegania się o stypendium.</w:t>
      </w:r>
    </w:p>
    <w:sectPr w:rsidR="007D1E77" w:rsidRPr="00224810" w:rsidSect="006D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1A59"/>
    <w:multiLevelType w:val="multilevel"/>
    <w:tmpl w:val="F96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866598"/>
    <w:multiLevelType w:val="hybridMultilevel"/>
    <w:tmpl w:val="A52E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77"/>
    <w:rsid w:val="0007673D"/>
    <w:rsid w:val="00224810"/>
    <w:rsid w:val="00420750"/>
    <w:rsid w:val="005575EB"/>
    <w:rsid w:val="006D6348"/>
    <w:rsid w:val="00774BD0"/>
    <w:rsid w:val="007D1E77"/>
    <w:rsid w:val="00882951"/>
    <w:rsid w:val="00943DF6"/>
    <w:rsid w:val="00985C66"/>
    <w:rsid w:val="00D3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65EB"/>
  <w15:docId w15:val="{444082A2-DC4F-4249-8871-9E4FA549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348"/>
  </w:style>
  <w:style w:type="paragraph" w:styleId="Nagwek1">
    <w:name w:val="heading 1"/>
    <w:basedOn w:val="Normalny"/>
    <w:next w:val="Normalny"/>
    <w:link w:val="Nagwek1Znak"/>
    <w:uiPriority w:val="9"/>
    <w:qFormat/>
    <w:rsid w:val="007D1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D1E7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74BD0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BD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74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ace_kang@harvard.edu" TargetMode="External"/><Relationship Id="rId5" Type="http://schemas.openxmlformats.org/officeDocument/2006/relationships/hyperlink" Target="https://academicpositions.harvard.edu/postings/97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Weksej</dc:creator>
  <cp:lastModifiedBy>Ola</cp:lastModifiedBy>
  <cp:revision>2</cp:revision>
  <dcterms:created xsi:type="dcterms:W3CDTF">2020-09-01T20:26:00Z</dcterms:created>
  <dcterms:modified xsi:type="dcterms:W3CDTF">2020-09-01T20:26:00Z</dcterms:modified>
</cp:coreProperties>
</file>