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FB3B5" w14:textId="4DE9EE92" w:rsidR="00856D39" w:rsidRDefault="00852F3B">
      <w:r>
        <w:t>Stypendium doktorskie w GSSI,</w:t>
      </w:r>
      <w:r w:rsidR="004E4E1F">
        <w:t xml:space="preserve"> w L’Aquila, </w:t>
      </w:r>
      <w:bookmarkStart w:id="0" w:name="_GoBack"/>
      <w:bookmarkEnd w:id="0"/>
      <w:r>
        <w:t xml:space="preserve"> we Włoszech</w:t>
      </w:r>
    </w:p>
    <w:p w14:paraId="15C292A1" w14:textId="5F1378EF" w:rsidR="00852F3B" w:rsidRDefault="00852F3B">
      <w:r w:rsidRPr="00852F3B">
        <w:t>Gran Sasso Science Institute w , ogłasza nabór na sty</w:t>
      </w:r>
      <w:r>
        <w:t>pendium doktorskie w następujących dziedzinach:</w:t>
      </w:r>
    </w:p>
    <w:p w14:paraId="091354E0" w14:textId="0BAEB079" w:rsidR="00264836" w:rsidRDefault="00264836" w:rsidP="00264836">
      <w:pPr>
        <w:pStyle w:val="ListParagraph"/>
        <w:numPr>
          <w:ilvl w:val="0"/>
          <w:numId w:val="3"/>
        </w:numPr>
      </w:pPr>
      <w:r>
        <w:t>Fizyka astro cząsteczkowa,</w:t>
      </w:r>
    </w:p>
    <w:p w14:paraId="47B4D491" w14:textId="2C8E9990" w:rsidR="00264836" w:rsidRDefault="00264836" w:rsidP="00264836">
      <w:pPr>
        <w:pStyle w:val="ListParagraph"/>
        <w:numPr>
          <w:ilvl w:val="0"/>
          <w:numId w:val="3"/>
        </w:numPr>
      </w:pPr>
      <w:r>
        <w:t xml:space="preserve">Matematyka w naukach przyrodniczych, społecznych </w:t>
      </w:r>
      <w:r w:rsidR="004E4E1F">
        <w:t>i naukach o życiu,</w:t>
      </w:r>
    </w:p>
    <w:p w14:paraId="75A5E8A0" w14:textId="497E9713" w:rsidR="004E4E1F" w:rsidRDefault="004E4E1F" w:rsidP="00264836">
      <w:pPr>
        <w:pStyle w:val="ListParagraph"/>
        <w:numPr>
          <w:ilvl w:val="0"/>
          <w:numId w:val="3"/>
        </w:numPr>
      </w:pPr>
      <w:r>
        <w:t>Informatyka,</w:t>
      </w:r>
    </w:p>
    <w:p w14:paraId="18769E14" w14:textId="1D9BDFC3" w:rsidR="004E4E1F" w:rsidRDefault="004E4E1F" w:rsidP="00264836">
      <w:pPr>
        <w:pStyle w:val="ListParagraph"/>
        <w:numPr>
          <w:ilvl w:val="0"/>
          <w:numId w:val="3"/>
        </w:numPr>
      </w:pPr>
      <w:r>
        <w:t>Nauka o regionach oraz geografia ekonomiczna.</w:t>
      </w:r>
    </w:p>
    <w:p w14:paraId="45F8D34C" w14:textId="75CEF455" w:rsidR="00852F3B" w:rsidRDefault="00852F3B"/>
    <w:p w14:paraId="1F804609" w14:textId="39A78F6F" w:rsidR="00852F3B" w:rsidRDefault="00852F3B">
      <w:r>
        <w:t xml:space="preserve">Program stypendialny trwa 4 lata. Stypendium rozpoczyna się 1 października 2020 roku. GSSI przyznaje stypendium </w:t>
      </w:r>
      <w:r w:rsidR="005B4C50">
        <w:t>do</w:t>
      </w:r>
      <w:r>
        <w:t xml:space="preserve"> </w:t>
      </w:r>
      <w:r w:rsidR="005B4C50">
        <w:t>momentu</w:t>
      </w:r>
      <w:r>
        <w:t xml:space="preserve"> </w:t>
      </w:r>
      <w:r w:rsidR="005B4C50">
        <w:t>na</w:t>
      </w:r>
      <w:r>
        <w:t>pisania rozprawy doktorskiej, nie dłużej niż 4 lata.</w:t>
      </w:r>
      <w:r w:rsidR="005B4C50">
        <w:t xml:space="preserve"> Stypendium jest wysokości 16.159,91 euro na rok. Za czas pracy badawczej zagranicą, zatwierdzonej przez GSSI, stypendysta otrzymuje dodatkowe 50% miesięcznej stawki stypendium.</w:t>
      </w:r>
      <w:r w:rsidR="008014D4">
        <w:t xml:space="preserve"> Oficjalnym językiem programu doktorskiego jest język angielski.</w:t>
      </w:r>
    </w:p>
    <w:p w14:paraId="6C36692B" w14:textId="09424652" w:rsidR="000170D7" w:rsidRDefault="000170D7">
      <w:r>
        <w:t>Udogodnienia i korzyści:</w:t>
      </w:r>
    </w:p>
    <w:p w14:paraId="4E905E14" w14:textId="0AA41B6A" w:rsidR="000170D7" w:rsidRDefault="000170D7" w:rsidP="000170D7">
      <w:pPr>
        <w:pStyle w:val="ListParagraph"/>
        <w:numPr>
          <w:ilvl w:val="0"/>
          <w:numId w:val="1"/>
        </w:numPr>
      </w:pPr>
      <w:r>
        <w:t xml:space="preserve">Wszyscy doktoranci otrzymają darmowe zakwaterowanie w pensjonatach lub innych miejscach oferowanych przez GSSI lub otrzymają 350 euro miesięczenie na pokrycie kosztów najmu ( aby otrzymać dofinansowanie, stypendyści powinni przedstawić umowę najmu mieszkania </w:t>
      </w:r>
      <w:r w:rsidR="00AD44C4">
        <w:t>w L’Aquila).</w:t>
      </w:r>
    </w:p>
    <w:p w14:paraId="54BC6848" w14:textId="0FC8B048" w:rsidR="00AD44C4" w:rsidRDefault="00AD44C4" w:rsidP="000170D7">
      <w:pPr>
        <w:pStyle w:val="ListParagraph"/>
        <w:numPr>
          <w:ilvl w:val="0"/>
          <w:numId w:val="1"/>
        </w:numPr>
      </w:pPr>
      <w:r>
        <w:t>Wszyscy doktoranci otrzymają vouchery obiadowe ( 1 na dzień, we wszystkie dni robocze</w:t>
      </w:r>
      <w:r w:rsidR="00B833EF">
        <w:t xml:space="preserve"> oprócz dni, w których uczelnia jest zamknięta oraz innych okoliczności przewidzianych w przepisach GSSI.</w:t>
      </w:r>
    </w:p>
    <w:p w14:paraId="211F6E29" w14:textId="052A83FE" w:rsidR="00B833EF" w:rsidRDefault="00B833EF" w:rsidP="000170D7">
      <w:pPr>
        <w:pStyle w:val="ListParagraph"/>
        <w:numPr>
          <w:ilvl w:val="0"/>
          <w:numId w:val="1"/>
        </w:numPr>
      </w:pPr>
      <w:r>
        <w:t>Wszyscy doktoranci zwolnieni są z opłat czesnego.</w:t>
      </w:r>
    </w:p>
    <w:p w14:paraId="4B164B04" w14:textId="20645B4C" w:rsidR="00B833EF" w:rsidRDefault="00B833EF" w:rsidP="000170D7">
      <w:pPr>
        <w:pStyle w:val="ListParagraph"/>
        <w:numPr>
          <w:ilvl w:val="0"/>
          <w:numId w:val="1"/>
        </w:numPr>
      </w:pPr>
      <w:r>
        <w:t>Wszyscy doktoranci będą objęci ubezpieczeniem od wypadków oraz uszkodzeń ciała w czasie trwania stypendium doktorskiego.</w:t>
      </w:r>
    </w:p>
    <w:p w14:paraId="450F38F8" w14:textId="6CBF3E65" w:rsidR="00B833EF" w:rsidRDefault="00B833EF" w:rsidP="00B833EF">
      <w:r>
        <w:t xml:space="preserve">Kandydaci muszą wypełnić formularz zgłoszeniowy drogą online </w:t>
      </w:r>
      <w:hyperlink r:id="rId5">
        <w:r w:rsidRPr="00B833EF">
          <w:rPr>
            <w:color w:val="1155CC"/>
            <w:u w:val="single"/>
          </w:rPr>
          <w:t>www.gssi.it/phd/</w:t>
        </w:r>
      </w:hyperlink>
      <w:r>
        <w:rPr>
          <w:color w:val="1155CC"/>
          <w:u w:val="single"/>
        </w:rPr>
        <w:t xml:space="preserve">  </w:t>
      </w:r>
      <w:r>
        <w:t xml:space="preserve">oraz załączyć </w:t>
      </w:r>
      <w:r w:rsidR="00193764">
        <w:t>wymaganą dokumentację przed godziną 17.00 11 czerwca 2020 roku ( czasu włoskiego)</w:t>
      </w:r>
      <w:r w:rsidR="004F0F1C">
        <w:t>. Jest to jedyna akceptowana metoda wysyłania wniosków stypendialnych.</w:t>
      </w:r>
    </w:p>
    <w:p w14:paraId="7FC9963C" w14:textId="3D8163C3" w:rsidR="00A23448" w:rsidRDefault="00A23448" w:rsidP="00B833EF">
      <w:r>
        <w:t>Przy wypełnianiu wniosku stypendialnego należy załaczyć następujące dokumenty:</w:t>
      </w:r>
    </w:p>
    <w:p w14:paraId="27DCF261" w14:textId="33ADD695" w:rsidR="00A23448" w:rsidRDefault="00A23448" w:rsidP="00A23448">
      <w:pPr>
        <w:pStyle w:val="ListParagraph"/>
        <w:numPr>
          <w:ilvl w:val="0"/>
          <w:numId w:val="2"/>
        </w:numPr>
      </w:pPr>
      <w:r>
        <w:t>Kopię dyplomu,</w:t>
      </w:r>
    </w:p>
    <w:p w14:paraId="2F0DDC62" w14:textId="4CB866B7" w:rsidR="00A23448" w:rsidRDefault="00A23448" w:rsidP="00A23448">
      <w:pPr>
        <w:pStyle w:val="ListParagraph"/>
        <w:numPr>
          <w:ilvl w:val="0"/>
          <w:numId w:val="2"/>
        </w:numPr>
      </w:pPr>
      <w:r>
        <w:t>Indeks ( wraz z wykazem przedmiotów oraz ocenami),</w:t>
      </w:r>
    </w:p>
    <w:p w14:paraId="59496A92" w14:textId="19C86827" w:rsidR="00A23448" w:rsidRDefault="00A23448" w:rsidP="00A23448">
      <w:pPr>
        <w:pStyle w:val="ListParagraph"/>
        <w:numPr>
          <w:ilvl w:val="0"/>
          <w:numId w:val="2"/>
        </w:numPr>
      </w:pPr>
      <w:r>
        <w:t>Życiorys (CV),</w:t>
      </w:r>
    </w:p>
    <w:p w14:paraId="385060D5" w14:textId="3CB2AA89" w:rsidR="00A23448" w:rsidRDefault="00A23448" w:rsidP="00A23448">
      <w:pPr>
        <w:pStyle w:val="ListParagraph"/>
        <w:numPr>
          <w:ilvl w:val="0"/>
          <w:numId w:val="2"/>
        </w:numPr>
      </w:pPr>
      <w:r>
        <w:t>Kserokopię dowodu osobistego, podpisaną i opatrzoną datą.</w:t>
      </w:r>
    </w:p>
    <w:p w14:paraId="2D450C76" w14:textId="13A88F38" w:rsidR="00A23448" w:rsidRDefault="00A23448" w:rsidP="00A23448">
      <w:r>
        <w:t>W zależności od dziedziny specjalizacji, dodatkowe dokumenty mogą być wymagane ( takie jak list motywacyjny).</w:t>
      </w:r>
    </w:p>
    <w:p w14:paraId="448B025A" w14:textId="0BA76F30" w:rsidR="00A23448" w:rsidRDefault="00A23448" w:rsidP="00A23448">
      <w:r>
        <w:t xml:space="preserve">W celu zdobycia dokładniejszych informacji należy </w:t>
      </w:r>
      <w:r w:rsidR="00264836">
        <w:t xml:space="preserve">szukać w </w:t>
      </w:r>
      <w:hyperlink r:id="rId6" w:history="1">
        <w:r w:rsidR="00264836" w:rsidRPr="00264836">
          <w:rPr>
            <w:rStyle w:val="Hyperlink"/>
          </w:rPr>
          <w:t>wezwaniu do składania wniosków</w:t>
        </w:r>
      </w:hyperlink>
      <w:r w:rsidR="00264836">
        <w:t>.</w:t>
      </w:r>
    </w:p>
    <w:p w14:paraId="47714290" w14:textId="77777777" w:rsidR="00264836" w:rsidRDefault="00264836" w:rsidP="00264836">
      <w:pPr>
        <w:rPr>
          <w:i/>
          <w:color w:val="1D1B1B"/>
        </w:rPr>
      </w:pPr>
      <w:r>
        <w:rPr>
          <w:i/>
          <w:color w:val="1D1B1B"/>
        </w:rPr>
        <w:t xml:space="preserve">Informacje pochodzą ze strony: </w:t>
      </w:r>
      <w:hyperlink r:id="rId7">
        <w:r>
          <w:rPr>
            <w:i/>
            <w:color w:val="1155CC"/>
            <w:u w:val="single"/>
          </w:rPr>
          <w:t>https://applications.gssi.it/phd/</w:t>
        </w:r>
      </w:hyperlink>
    </w:p>
    <w:p w14:paraId="316147CD" w14:textId="77777777" w:rsidR="00264836" w:rsidRPr="00B833EF" w:rsidRDefault="00264836" w:rsidP="00A23448"/>
    <w:p w14:paraId="3A06278C" w14:textId="2723BD02" w:rsidR="00B833EF" w:rsidRPr="00B833EF" w:rsidRDefault="00B833EF" w:rsidP="00B833EF"/>
    <w:sectPr w:rsidR="00B833EF" w:rsidRPr="00B83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52FBC"/>
    <w:multiLevelType w:val="hybridMultilevel"/>
    <w:tmpl w:val="0EC27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B69D7"/>
    <w:multiLevelType w:val="hybridMultilevel"/>
    <w:tmpl w:val="36605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A79CD"/>
    <w:multiLevelType w:val="hybridMultilevel"/>
    <w:tmpl w:val="DB84D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3B"/>
    <w:rsid w:val="000170D7"/>
    <w:rsid w:val="00193764"/>
    <w:rsid w:val="00264836"/>
    <w:rsid w:val="004E4E1F"/>
    <w:rsid w:val="004F0F1C"/>
    <w:rsid w:val="005B4C50"/>
    <w:rsid w:val="007455CD"/>
    <w:rsid w:val="008014D4"/>
    <w:rsid w:val="00852F3B"/>
    <w:rsid w:val="00856D39"/>
    <w:rsid w:val="00A23448"/>
    <w:rsid w:val="00AD44C4"/>
    <w:rsid w:val="00AF253A"/>
    <w:rsid w:val="00B833EF"/>
    <w:rsid w:val="00C1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670F"/>
  <w15:chartTrackingRefBased/>
  <w15:docId w15:val="{313AB4C4-B623-4E60-9C75-4D098AA3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0D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833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2648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8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8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8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8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48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lications.gssi.it/ph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lications.gssi.it/phd/docs/2020/Call%20PhD%20XXXVI.pdf" TargetMode="External"/><Relationship Id="rId5" Type="http://schemas.openxmlformats.org/officeDocument/2006/relationships/hyperlink" Target="http://www.gssi.it/ph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5</cp:revision>
  <dcterms:created xsi:type="dcterms:W3CDTF">2020-04-14T13:37:00Z</dcterms:created>
  <dcterms:modified xsi:type="dcterms:W3CDTF">2020-04-14T20:38:00Z</dcterms:modified>
</cp:coreProperties>
</file>