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D3C5F" w14:textId="5F446707" w:rsidR="00351E09" w:rsidRPr="00351E09" w:rsidRDefault="00351E09">
      <w:pPr>
        <w:rPr>
          <w:b/>
          <w:bCs/>
          <w:lang w:val="en-GB"/>
        </w:rPr>
      </w:pPr>
      <w:r w:rsidRPr="00351E09">
        <w:rPr>
          <w:b/>
          <w:bCs/>
          <w:lang w:val="en-GB"/>
        </w:rPr>
        <w:t xml:space="preserve">Stypendium doktorskie </w:t>
      </w:r>
      <w:r w:rsidR="007469C9">
        <w:rPr>
          <w:b/>
          <w:bCs/>
          <w:lang w:val="en-GB"/>
        </w:rPr>
        <w:t xml:space="preserve">organizowane przez </w:t>
      </w:r>
      <w:r w:rsidRPr="00351E09">
        <w:rPr>
          <w:b/>
          <w:bCs/>
          <w:lang w:val="en-GB"/>
        </w:rPr>
        <w:t>Swansea University, School of Man</w:t>
      </w:r>
      <w:r>
        <w:rPr>
          <w:b/>
          <w:bCs/>
          <w:lang w:val="en-GB"/>
        </w:rPr>
        <w:t>agement</w:t>
      </w:r>
    </w:p>
    <w:p w14:paraId="623B8469" w14:textId="777B1D3A" w:rsidR="00856D39" w:rsidRPr="00842CC2" w:rsidRDefault="00D327AA">
      <w:pPr>
        <w:rPr>
          <w:b/>
          <w:bCs/>
        </w:rPr>
      </w:pPr>
      <w:r w:rsidRPr="00842CC2">
        <w:rPr>
          <w:b/>
          <w:bCs/>
        </w:rPr>
        <w:t>Termin składania wniosków: 29 maja 2020 roku</w:t>
      </w:r>
    </w:p>
    <w:p w14:paraId="4679015A" w14:textId="7DD71988" w:rsidR="00D327AA" w:rsidRPr="00842CC2" w:rsidRDefault="00D327AA">
      <w:pPr>
        <w:rPr>
          <w:b/>
          <w:bCs/>
        </w:rPr>
      </w:pPr>
      <w:r w:rsidRPr="00842CC2">
        <w:rPr>
          <w:b/>
          <w:bCs/>
        </w:rPr>
        <w:t>Data rozpoczęcia stypendium: październik 2020 rok</w:t>
      </w:r>
    </w:p>
    <w:p w14:paraId="3FFB83F2" w14:textId="006FC4F3" w:rsidR="00D327AA" w:rsidRDefault="00D327AA">
      <w:r w:rsidRPr="00842CC2">
        <w:rPr>
          <w:b/>
          <w:bCs/>
        </w:rPr>
        <w:t>Dziedziny</w:t>
      </w:r>
      <w:r>
        <w:t>: Biznes, Rachunkowość i Finanse, Ekonomia</w:t>
      </w:r>
    </w:p>
    <w:p w14:paraId="5AE35FD7" w14:textId="5B8BDF01" w:rsidR="00D327AA" w:rsidRDefault="00D327AA">
      <w:r w:rsidRPr="00D327AA">
        <w:t>Swansea University</w:t>
      </w:r>
      <w:r w:rsidR="00351E09">
        <w:t>,</w:t>
      </w:r>
      <w:r w:rsidRPr="00D327AA">
        <w:t xml:space="preserve"> School of Management z przyjemnością ogłasza nabór na</w:t>
      </w:r>
      <w:r>
        <w:t xml:space="preserve"> stypendium</w:t>
      </w:r>
      <w:r w:rsidR="001012FD">
        <w:t xml:space="preserve"> dla asystentów prowadzących zajęcia</w:t>
      </w:r>
      <w:r w:rsidR="007469C9">
        <w:t xml:space="preserve">. Możliwość otrzymania stypendium mają zarówno </w:t>
      </w:r>
      <w:r w:rsidR="004B5815">
        <w:t>kandyda</w:t>
      </w:r>
      <w:r w:rsidR="007469C9">
        <w:t xml:space="preserve">ci </w:t>
      </w:r>
      <w:r w:rsidR="004B5815">
        <w:t xml:space="preserve">pochodzący z Wielkiej Brytanii </w:t>
      </w:r>
      <w:r w:rsidR="007469C9">
        <w:t>jak i kandydaci pochodzący</w:t>
      </w:r>
      <w:r w:rsidR="004B5815">
        <w:t xml:space="preserve"> z krajów Unii Europejskiej.</w:t>
      </w:r>
    </w:p>
    <w:p w14:paraId="19317B4B" w14:textId="3A221D64" w:rsidR="004B5815" w:rsidRDefault="00235F46">
      <w:r>
        <w:t>Stypendysta otrzyma środki na pokrycie</w:t>
      </w:r>
      <w:r w:rsidR="004B5815">
        <w:t xml:space="preserve"> całkowit</w:t>
      </w:r>
      <w:r w:rsidR="00712E7D">
        <w:t>ego</w:t>
      </w:r>
      <w:r w:rsidR="004B5815">
        <w:t xml:space="preserve"> koszt</w:t>
      </w:r>
      <w:r w:rsidR="00712E7D">
        <w:t>u</w:t>
      </w:r>
      <w:r w:rsidR="004B5815">
        <w:t xml:space="preserve"> czesnego oraz</w:t>
      </w:r>
      <w:r w:rsidR="00712E7D">
        <w:t xml:space="preserve"> </w:t>
      </w:r>
      <w:r w:rsidR="004B5815">
        <w:t>roczne stypendium w wysokości 15.285 funtów.</w:t>
      </w:r>
    </w:p>
    <w:p w14:paraId="79BF9D7C" w14:textId="17A1EFEA" w:rsidR="004B5815" w:rsidRDefault="004B5815">
      <w:r>
        <w:t>Od stypendystów wymaga się podjęcia się prowadzenia zajęć dydaktycznych w maksymalnym wymiarze 6 godzin tygodniowo. Zakres obowiązków obejmuje: przygotowanie oraz prowadzenie</w:t>
      </w:r>
      <w:r w:rsidR="006A264C">
        <w:t xml:space="preserve"> seminariów, ocena studentów oraz </w:t>
      </w:r>
      <w:r w:rsidR="00842CC2">
        <w:t>zapewni</w:t>
      </w:r>
      <w:r w:rsidR="00C13769">
        <w:t>enie</w:t>
      </w:r>
      <w:r w:rsidR="00842CC2">
        <w:t xml:space="preserve"> </w:t>
      </w:r>
      <w:r w:rsidR="00921DBE">
        <w:t>najlepsz</w:t>
      </w:r>
      <w:r w:rsidR="00C13769">
        <w:t xml:space="preserve">ych </w:t>
      </w:r>
      <w:r w:rsidR="00921DBE">
        <w:t>warunk</w:t>
      </w:r>
      <w:r w:rsidR="00C13769">
        <w:t>ów</w:t>
      </w:r>
      <w:r w:rsidR="00921DBE">
        <w:t xml:space="preserve"> </w:t>
      </w:r>
      <w:r w:rsidR="007469C9">
        <w:t>do zdobycia doświadczenia niezbędnego dla przyszłych pracowników naukowych.</w:t>
      </w:r>
    </w:p>
    <w:p w14:paraId="59A40757" w14:textId="30F9921B" w:rsidR="006A264C" w:rsidRDefault="006A264C">
      <w:r>
        <w:t xml:space="preserve">Kandydaci, którzy pomyślnie przejdą proces rekrutacyjny zobowiazani są do aktywnego uczestnictwa w </w:t>
      </w:r>
      <w:r w:rsidR="00712E7D">
        <w:t>wydarzeniach</w:t>
      </w:r>
      <w:r>
        <w:t xml:space="preserve"> przeznaczonych dla doktorantów organizowan</w:t>
      </w:r>
      <w:r w:rsidR="00712E7D">
        <w:t>ych</w:t>
      </w:r>
      <w:r>
        <w:t xml:space="preserve"> na terenie uniwersytetu takich jak: szkolenia,</w:t>
      </w:r>
      <w:r w:rsidR="00842CC2">
        <w:t xml:space="preserve"> konkursy na plakat,</w:t>
      </w:r>
      <w:r>
        <w:t xml:space="preserve"> seminaria i sympozja.</w:t>
      </w:r>
    </w:p>
    <w:p w14:paraId="2540A4CA" w14:textId="6D9C36AA" w:rsidR="006A264C" w:rsidRDefault="006A264C">
      <w:r>
        <w:t>S</w:t>
      </w:r>
      <w:r w:rsidR="000432F0">
        <w:t>chool of Management</w:t>
      </w:r>
      <w:r>
        <w:t xml:space="preserve"> oferuje naukę w przyjaznym środowisku, </w:t>
      </w:r>
      <w:r w:rsidR="00FF616B">
        <w:t xml:space="preserve">w którym udaje się połączyć się rygor akademicki z </w:t>
      </w:r>
      <w:r w:rsidR="000432F0">
        <w:t>rolą jaką pełni</w:t>
      </w:r>
      <w:r w:rsidR="00FF616B">
        <w:t xml:space="preserve"> biznes</w:t>
      </w:r>
      <w:r w:rsidR="000432F0">
        <w:t>.</w:t>
      </w:r>
    </w:p>
    <w:p w14:paraId="620017C9" w14:textId="6D8206C4" w:rsidR="006A264C" w:rsidRDefault="006A264C">
      <w:r>
        <w:t xml:space="preserve">W celu zdobycia dokładniejszych informacji dotyczących stypendium należy zaznajomić się z </w:t>
      </w:r>
      <w:hyperlink r:id="rId5" w:history="1">
        <w:r w:rsidRPr="000432F0">
          <w:rPr>
            <w:rStyle w:val="Hyperlink"/>
          </w:rPr>
          <w:t>warunkami sypendium</w:t>
        </w:r>
        <w:r w:rsidR="001012FD">
          <w:rPr>
            <w:rStyle w:val="Hyperlink"/>
          </w:rPr>
          <w:t xml:space="preserve"> dla asystentów prowadzących zajęcia</w:t>
        </w:r>
        <w:r w:rsidRPr="000432F0">
          <w:rPr>
            <w:rStyle w:val="Hyperlink"/>
          </w:rPr>
          <w:t xml:space="preserve"> organizowanego przez School of Management na rok 2020.</w:t>
        </w:r>
      </w:hyperlink>
    </w:p>
    <w:p w14:paraId="04B5CDFC" w14:textId="138F3086" w:rsidR="00235F46" w:rsidRPr="00712E7D" w:rsidRDefault="00235F46">
      <w:pPr>
        <w:rPr>
          <w:b/>
          <w:bCs/>
        </w:rPr>
      </w:pPr>
      <w:r w:rsidRPr="00712E7D">
        <w:rPr>
          <w:b/>
          <w:bCs/>
        </w:rPr>
        <w:t>Kryteria wyboru stypendysty</w:t>
      </w:r>
    </w:p>
    <w:p w14:paraId="7B8877B8" w14:textId="6FF72A06" w:rsidR="006A264C" w:rsidRDefault="006A264C">
      <w:r>
        <w:t xml:space="preserve">Kandydaci </w:t>
      </w:r>
      <w:r w:rsidR="00B56E87">
        <w:t xml:space="preserve">powinni mieć ukończone studia I stopnia z wyróżnieniem pierwszego lub drugiego (2.1) stopnia uzyskany tytuł magistra przynajmniej z oceną dobrą z </w:t>
      </w:r>
      <w:r w:rsidR="001012FD">
        <w:t xml:space="preserve">zakresu nauk </w:t>
      </w:r>
      <w:r w:rsidR="00B56E87">
        <w:t>stosown</w:t>
      </w:r>
      <w:r w:rsidR="001012FD">
        <w:t>ych dla School of Ma</w:t>
      </w:r>
      <w:r w:rsidR="006002AC">
        <w:t>n</w:t>
      </w:r>
      <w:bookmarkStart w:id="0" w:name="_GoBack"/>
      <w:bookmarkEnd w:id="0"/>
      <w:r w:rsidR="001012FD">
        <w:t>agement.</w:t>
      </w:r>
    </w:p>
    <w:p w14:paraId="241C1D42" w14:textId="49CE5008" w:rsidR="006A264C" w:rsidRDefault="006A264C">
      <w:r>
        <w:t>Osoby, dla których język angielski nie jest językiem ojczystym</w:t>
      </w:r>
      <w:r w:rsidR="001E76ED">
        <w:t xml:space="preserve"> muszą zdać egzmin IELTS z ogólną minimalną oceną 6.5 ( żadna z części testu nie może mieć punktacjiponizej 6.5)</w:t>
      </w:r>
    </w:p>
    <w:p w14:paraId="0AE1206C" w14:textId="5016631B" w:rsidR="00712E7D" w:rsidRPr="00712E7D" w:rsidRDefault="00712E7D">
      <w:pPr>
        <w:rPr>
          <w:b/>
          <w:bCs/>
        </w:rPr>
      </w:pPr>
      <w:r w:rsidRPr="00712E7D">
        <w:rPr>
          <w:b/>
          <w:bCs/>
        </w:rPr>
        <w:t>Jak kandydować</w:t>
      </w:r>
    </w:p>
    <w:p w14:paraId="3A790755" w14:textId="7E938532" w:rsidR="001E76ED" w:rsidRDefault="001E76ED">
      <w:r>
        <w:t>Kandydaci powinni przesłać następującą dokumentację do Pani Sarah Warren (</w:t>
      </w:r>
      <w:bookmarkStart w:id="1" w:name="_Hlk36674309"/>
      <w:r>
        <w:fldChar w:fldCharType="begin"/>
      </w:r>
      <w:r>
        <w:instrText xml:space="preserve"> HYPERLINK "mailto:s.r.warren@swansea.ac.uk" </w:instrText>
      </w:r>
      <w:r>
        <w:fldChar w:fldCharType="separate"/>
      </w:r>
      <w:r w:rsidRPr="00911E78">
        <w:rPr>
          <w:rStyle w:val="Hyperlink"/>
        </w:rPr>
        <w:t>s.r.warren@swansea.ac.uk</w:t>
      </w:r>
      <w:r>
        <w:fldChar w:fldCharType="end"/>
      </w:r>
      <w:bookmarkEnd w:id="1"/>
      <w:r>
        <w:t>) :</w:t>
      </w:r>
    </w:p>
    <w:p w14:paraId="7C69CC71" w14:textId="22F2DC1F" w:rsidR="001E76ED" w:rsidRDefault="001E76ED" w:rsidP="001E76ED">
      <w:pPr>
        <w:pStyle w:val="ListParagraph"/>
        <w:numPr>
          <w:ilvl w:val="0"/>
          <w:numId w:val="1"/>
        </w:numPr>
      </w:pPr>
      <w:r>
        <w:t>Indeks oraz dyplomy,</w:t>
      </w:r>
    </w:p>
    <w:p w14:paraId="18723DF5" w14:textId="59F35645" w:rsidR="001E76ED" w:rsidRDefault="001E76ED" w:rsidP="001E76ED">
      <w:pPr>
        <w:pStyle w:val="ListParagraph"/>
        <w:numPr>
          <w:ilvl w:val="0"/>
          <w:numId w:val="1"/>
        </w:numPr>
      </w:pPr>
      <w:r>
        <w:t>CV,</w:t>
      </w:r>
    </w:p>
    <w:p w14:paraId="54AD236C" w14:textId="15FFFA60" w:rsidR="001E76ED" w:rsidRDefault="001E76ED" w:rsidP="001E76ED">
      <w:pPr>
        <w:pStyle w:val="ListParagraph"/>
        <w:numPr>
          <w:ilvl w:val="0"/>
          <w:numId w:val="1"/>
        </w:numPr>
      </w:pPr>
      <w:r>
        <w:t>Szczegółową propozycję badań,</w:t>
      </w:r>
    </w:p>
    <w:p w14:paraId="1834FFE2" w14:textId="5D08F1D9" w:rsidR="001E76ED" w:rsidRDefault="001E76ED" w:rsidP="001E76ED">
      <w:pPr>
        <w:pStyle w:val="ListParagraph"/>
        <w:numPr>
          <w:ilvl w:val="0"/>
          <w:numId w:val="1"/>
        </w:numPr>
      </w:pPr>
      <w:r>
        <w:t xml:space="preserve">2 listy </w:t>
      </w:r>
      <w:r w:rsidR="00712E7D">
        <w:t>rekomendacyjne</w:t>
      </w:r>
      <w:r>
        <w:t>.</w:t>
      </w:r>
    </w:p>
    <w:p w14:paraId="204102B4" w14:textId="4CC7F33A" w:rsidR="001E76ED" w:rsidRPr="00D327AA" w:rsidRDefault="001E76ED" w:rsidP="001E76ED">
      <w:r>
        <w:t>W celu uzyskania dokładniejszych informacji należy kontaktować się z Panią Sarah Warren (</w:t>
      </w:r>
      <w:hyperlink r:id="rId6" w:history="1">
        <w:r w:rsidRPr="00911E78">
          <w:rPr>
            <w:rStyle w:val="Hyperlink"/>
          </w:rPr>
          <w:t>s.r.warren@swansea.ac.uk</w:t>
        </w:r>
      </w:hyperlink>
      <w:r>
        <w:t xml:space="preserve"> / +44 (0) 1792 602257)</w:t>
      </w:r>
    </w:p>
    <w:sectPr w:rsidR="001E76ED" w:rsidRPr="00D3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6367"/>
    <w:multiLevelType w:val="hybridMultilevel"/>
    <w:tmpl w:val="80363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B2"/>
    <w:rsid w:val="000432F0"/>
    <w:rsid w:val="001012FD"/>
    <w:rsid w:val="001E76ED"/>
    <w:rsid w:val="00235F46"/>
    <w:rsid w:val="00351E09"/>
    <w:rsid w:val="004B5815"/>
    <w:rsid w:val="005343B2"/>
    <w:rsid w:val="00582745"/>
    <w:rsid w:val="006002AC"/>
    <w:rsid w:val="006A264C"/>
    <w:rsid w:val="006B412F"/>
    <w:rsid w:val="00712E7D"/>
    <w:rsid w:val="007455CD"/>
    <w:rsid w:val="007469C9"/>
    <w:rsid w:val="00842CC2"/>
    <w:rsid w:val="00856D39"/>
    <w:rsid w:val="00921DBE"/>
    <w:rsid w:val="00B56E87"/>
    <w:rsid w:val="00C114F6"/>
    <w:rsid w:val="00C13769"/>
    <w:rsid w:val="00D327AA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62E4"/>
  <w15:chartTrackingRefBased/>
  <w15:docId w15:val="{38AFB1D2-33A2-4EF7-A845-B6218FF5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6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r.warren@swansea.ac.uk" TargetMode="External"/><Relationship Id="rId5" Type="http://schemas.openxmlformats.org/officeDocument/2006/relationships/hyperlink" Target="https://www.swansea.ac.uk/media/GTA-Scholarship-Terms-and-Conditions-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6</cp:revision>
  <dcterms:created xsi:type="dcterms:W3CDTF">2020-04-02T11:15:00Z</dcterms:created>
  <dcterms:modified xsi:type="dcterms:W3CDTF">2020-04-05T19:21:00Z</dcterms:modified>
</cp:coreProperties>
</file>