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5C" w:rsidRDefault="000E1A0B" w:rsidP="00790E5C">
      <w:pPr>
        <w:pStyle w:val="Heading1"/>
      </w:pPr>
      <w:bookmarkStart w:id="0" w:name="stypendium-im.-waynea-vucinicha-na-uniwe"/>
      <w:r>
        <w:t>Stypendium im. Wayne’a Vucinicha na Uniwersytecie Stanforda</w:t>
      </w:r>
      <w:bookmarkEnd w:id="0"/>
    </w:p>
    <w:p w:rsidR="001E5733" w:rsidRPr="00790E5C" w:rsidRDefault="00790E5C">
      <w:pPr>
        <w:rPr>
          <w:b/>
        </w:rPr>
      </w:pPr>
      <w:bookmarkStart w:id="1" w:name="o-stypendium"/>
      <w:r>
        <w:rPr>
          <w:b/>
        </w:rPr>
        <w:br/>
      </w:r>
      <w:r w:rsidR="000E1A0B" w:rsidRPr="00790E5C">
        <w:rPr>
          <w:b/>
        </w:rPr>
        <w:t>O</w:t>
      </w:r>
      <w:r w:rsidR="000E1A0B" w:rsidRPr="00790E5C">
        <w:rPr>
          <w:b/>
        </w:rPr>
        <w:t xml:space="preserve"> stypendium</w:t>
      </w:r>
      <w:bookmarkEnd w:id="1"/>
    </w:p>
    <w:p w:rsidR="001E5733" w:rsidRDefault="000E1A0B">
      <w:r>
        <w:t>S</w:t>
      </w:r>
      <w:r>
        <w:t>typendium im. Wayne’a Vucinicha to dwunastotygodniowe stypendium rezydencyjne w Centrum Studiów Rosjoznawczych, Wschodnioeuropejskich i Eurazjatyckich Uniwersytetu Stanforda (CREEES). Podczas trwania rezydencji, stypendyści realizują swoje niezależne bada</w:t>
      </w:r>
      <w:r>
        <w:t>nia i biorą aktywny udział w czynnościach akademickich organizowanych przez Centrum. Stypendyst(k)a będzie mieć dostęp do Bibliotek Uniwersytetu Stanforda oraz Biblioteki i Archiwum Instytutu Hoovera, jak również społeczności stanfordzkich badaczy. Stypend</w:t>
      </w:r>
      <w:r>
        <w:t>yst(k)a poprowadzi zorganizowany przez CREEES wykład, seminarium lub warsztaty na temat swoich badań.</w:t>
      </w:r>
    </w:p>
    <w:p w:rsidR="001E5733" w:rsidRPr="00790E5C" w:rsidRDefault="000E1A0B">
      <w:pPr>
        <w:rPr>
          <w:b/>
        </w:rPr>
      </w:pPr>
      <w:bookmarkStart w:id="2" w:name="kryteria-kwalifikacji"/>
      <w:r w:rsidRPr="00790E5C">
        <w:rPr>
          <w:b/>
        </w:rPr>
        <w:t>Kryteria kwalifikacji</w:t>
      </w:r>
      <w:bookmarkEnd w:id="2"/>
    </w:p>
    <w:p w:rsidR="001E5733" w:rsidRDefault="000E1A0B">
      <w:r>
        <w:t xml:space="preserve">Stypendium jest dostępne dla uczonych w dowolnej dyscyplinie, której obszar badawczy skupia się na historycznych bądź współczesnych </w:t>
      </w:r>
      <w:r>
        <w:t xml:space="preserve">problemach Rosji, Europy Wschodniej, Kaukazu lub Azji Środkowej. Badacze, którzy otrzymali stopień naukowy doktora w ciągu ostatnich pięciu lat, spełniają kryteria kwalifikacji. (Posiadanie stopnia doktora jest wymagane w momencie rozpoczęcia rezydencji). </w:t>
      </w:r>
      <w:r>
        <w:t>Preferowani będą naukowcy, którzy zamieszkują obszary będące w kręgu zainteresowań badawczych Centrum: Rosję, Europę Wschodnią, region Kaukazu i Azję Środkową.</w:t>
      </w:r>
    </w:p>
    <w:p w:rsidR="001E5733" w:rsidRDefault="000E1A0B">
      <w:r>
        <w:t>Stypendium opłaca międzynarodowe podróże, ubezpieczenie zdrowotne i wniosek o visę, jako dodatek</w:t>
      </w:r>
      <w:r>
        <w:t xml:space="preserve"> do 12 tysięcy dolarów amerykańskich na wydatki na życie. Oprócz dostępu do bibliotek, stypendyst(k)a będzie mieć dostęp do wspólnej przestrzeni do pracy na terenie Centrum.</w:t>
      </w:r>
    </w:p>
    <w:p w:rsidR="001E5733" w:rsidRPr="00790E5C" w:rsidRDefault="000E1A0B">
      <w:pPr>
        <w:rPr>
          <w:b/>
        </w:rPr>
      </w:pPr>
      <w:bookmarkStart w:id="3" w:name="ostateczny-termin-zgłoszeń-15-październi"/>
      <w:r w:rsidRPr="00790E5C">
        <w:rPr>
          <w:b/>
        </w:rPr>
        <w:t>Ostateczny termin zgłoszeń: 15 października 2019</w:t>
      </w:r>
      <w:bookmarkEnd w:id="3"/>
    </w:p>
    <w:p w:rsidR="001E5733" w:rsidRDefault="000E1A0B">
      <w:r>
        <w:t>Pełne zgłoszenie zawiera następuj</w:t>
      </w:r>
      <w:r>
        <w:t>ące materiały:</w:t>
      </w:r>
    </w:p>
    <w:p w:rsidR="001E5733" w:rsidRDefault="000E1A0B" w:rsidP="00790E5C">
      <w:pPr>
        <w:numPr>
          <w:ilvl w:val="0"/>
          <w:numId w:val="4"/>
        </w:numPr>
        <w:spacing w:line="240" w:lineRule="auto"/>
      </w:pPr>
      <w:r>
        <w:t xml:space="preserve">Internetowy formularz zgłoszeniowy do </w:t>
      </w:r>
      <w:hyperlink r:id="rId7">
        <w:r>
          <w:rPr>
            <w:rStyle w:val="Hyperlink"/>
          </w:rPr>
          <w:t>Stypendium im. Wayne’a Vucinicha</w:t>
        </w:r>
      </w:hyperlink>
      <w:r>
        <w:t>.</w:t>
      </w:r>
    </w:p>
    <w:p w:rsidR="001E5733" w:rsidRDefault="000E1A0B" w:rsidP="00790E5C">
      <w:pPr>
        <w:numPr>
          <w:ilvl w:val="0"/>
          <w:numId w:val="4"/>
        </w:numPr>
        <w:spacing w:line="240" w:lineRule="auto"/>
      </w:pPr>
      <w:r>
        <w:t>List ze zgłoszeniem / propozycją projektu badawczego.</w:t>
      </w:r>
    </w:p>
    <w:p w:rsidR="001E5733" w:rsidRDefault="000E1A0B" w:rsidP="00790E5C">
      <w:pPr>
        <w:numPr>
          <w:ilvl w:val="0"/>
          <w:numId w:val="4"/>
        </w:numPr>
        <w:spacing w:line="240" w:lineRule="auto"/>
      </w:pPr>
      <w:r>
        <w:t>Curriculum Vitae.</w:t>
      </w:r>
    </w:p>
    <w:p w:rsidR="001E5733" w:rsidRDefault="000E1A0B" w:rsidP="00790E5C">
      <w:pPr>
        <w:numPr>
          <w:ilvl w:val="0"/>
          <w:numId w:val="4"/>
        </w:numPr>
        <w:spacing w:line="240" w:lineRule="auto"/>
      </w:pPr>
      <w:r>
        <w:t>Fragment utworu n</w:t>
      </w:r>
      <w:r>
        <w:t>aukowego (długości rozdziału w monografii lub artykułu naukowego, w języku angielskim).</w:t>
      </w:r>
    </w:p>
    <w:p w:rsidR="001E5733" w:rsidRDefault="000E1A0B" w:rsidP="00790E5C">
      <w:pPr>
        <w:numPr>
          <w:ilvl w:val="0"/>
          <w:numId w:val="4"/>
        </w:numPr>
        <w:spacing w:line="240" w:lineRule="auto"/>
      </w:pPr>
      <w:r>
        <w:t>Krótką propozycję publicznego wykładu / warsztatu do poprowadzenia na Stanfordzie (może być ona związana z propozycją projektu badawczego).</w:t>
      </w:r>
    </w:p>
    <w:p w:rsidR="001E5733" w:rsidRDefault="000E1A0B" w:rsidP="00790E5C">
      <w:pPr>
        <w:numPr>
          <w:ilvl w:val="0"/>
          <w:numId w:val="4"/>
        </w:numPr>
        <w:spacing w:line="240" w:lineRule="auto"/>
      </w:pPr>
      <w:r>
        <w:t>Dwa listy z referencjami.</w:t>
      </w:r>
    </w:p>
    <w:p w:rsidR="001E5733" w:rsidRDefault="000E1A0B">
      <w:r>
        <w:t>Ws</w:t>
      </w:r>
      <w:r>
        <w:t>zystkie powyższe materiały (z wyjątkiem referencji) powinny zostać przesłane jako załączniki do internetowego formularza zgłoszeniowego.</w:t>
      </w:r>
      <w:bookmarkStart w:id="4" w:name="_GoBack"/>
      <w:bookmarkEnd w:id="4"/>
    </w:p>
    <w:p w:rsidR="001E5733" w:rsidRDefault="000E1A0B">
      <w:r>
        <w:t xml:space="preserve">Listy z referencjami należy wysłać w formie podpisanych dokumentów PDF na adres: </w:t>
      </w:r>
      <w:hyperlink r:id="rId8">
        <w:r>
          <w:rPr>
            <w:rStyle w:val="Hyperlink"/>
          </w:rPr>
          <w:t>creeesinfo@stanford.edu</w:t>
        </w:r>
      </w:hyperlink>
      <w:r>
        <w:t>.</w:t>
      </w:r>
    </w:p>
    <w:p w:rsidR="001E5733" w:rsidRDefault="000E1A0B">
      <w:r>
        <w:rPr>
          <w:i/>
        </w:rPr>
        <w:lastRenderedPageBreak/>
        <w:t xml:space="preserve">Informacje pochodzą ze strony: </w:t>
      </w:r>
      <w:hyperlink r:id="rId9">
        <w:r>
          <w:rPr>
            <w:rStyle w:val="Hyperlink"/>
            <w:i/>
          </w:rPr>
          <w:t>https://creees.stanford.edu/people/visiting-scholars/wayne-v</w:t>
        </w:r>
        <w:r>
          <w:rPr>
            <w:rStyle w:val="Hyperlink"/>
            <w:i/>
          </w:rPr>
          <w:t>ucinich-fellowship</w:t>
        </w:r>
      </w:hyperlink>
    </w:p>
    <w:sectPr w:rsidR="001E5733" w:rsidSect="00003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A0B" w:rsidRDefault="000E1A0B">
      <w:pPr>
        <w:spacing w:after="0" w:line="240" w:lineRule="auto"/>
      </w:pPr>
      <w:r>
        <w:separator/>
      </w:r>
    </w:p>
  </w:endnote>
  <w:endnote w:type="continuationSeparator" w:id="0">
    <w:p w:rsidR="000E1A0B" w:rsidRDefault="000E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A0B" w:rsidRDefault="000E1A0B">
      <w:r>
        <w:separator/>
      </w:r>
    </w:p>
  </w:footnote>
  <w:footnote w:type="continuationSeparator" w:id="0">
    <w:p w:rsidR="000E1A0B" w:rsidRDefault="000E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DEFDC3"/>
    <w:multiLevelType w:val="multilevel"/>
    <w:tmpl w:val="663ED7B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18407993"/>
    <w:multiLevelType w:val="hybridMultilevel"/>
    <w:tmpl w:val="B1CEC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5455"/>
    <w:multiLevelType w:val="multilevel"/>
    <w:tmpl w:val="0F324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3CD948"/>
    <w:multiLevelType w:val="multilevel"/>
    <w:tmpl w:val="3BE65DA4"/>
    <w:lvl w:ilvl="0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680" w:hanging="48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start w:val="1"/>
      <w:numFmt w:val="decimal"/>
      <w:lvlText w:val="%8."/>
      <w:lvlJc w:val="left"/>
      <w:pPr>
        <w:tabs>
          <w:tab w:val="num" w:pos="5520"/>
        </w:tabs>
        <w:ind w:left="6000" w:hanging="480"/>
      </w:pPr>
    </w:lvl>
    <w:lvl w:ilvl="8">
      <w:start w:val="1"/>
      <w:numFmt w:val="decimal"/>
      <w:lvlText w:val="%9."/>
      <w:lvlJc w:val="left"/>
      <w:pPr>
        <w:tabs>
          <w:tab w:val="num" w:pos="6240"/>
        </w:tabs>
        <w:ind w:left="67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E1A0B"/>
    <w:rsid w:val="001E5733"/>
    <w:rsid w:val="004E29B3"/>
    <w:rsid w:val="00590D07"/>
    <w:rsid w:val="00784D58"/>
    <w:rsid w:val="00790E5C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FE4DD6A"/>
  <w15:docId w15:val="{050701C5-10B5-7445-9453-CA015C0C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4DA"/>
  </w:style>
  <w:style w:type="paragraph" w:styleId="Heading1">
    <w:name w:val="heading 1"/>
    <w:basedOn w:val="Normal"/>
    <w:next w:val="Normal"/>
    <w:link w:val="Heading1Char"/>
    <w:uiPriority w:val="9"/>
    <w:qFormat/>
    <w:rsid w:val="00A04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040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402D"/>
    <w:pPr>
      <w:ind w:left="720"/>
      <w:contextualSpacing/>
    </w:pPr>
  </w:style>
  <w:style w:type="paragraph" w:customStyle="1" w:styleId="SourceCode">
    <w:name w:val="Source Code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eesinfo@stanford.edu?subject=Vucinich%20Fellowsh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stanford.edu/dept/CREES/VucinichFellowship2019.f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ees.stanford.edu/people/visiting-scholars/wayne-vucinich-fellowsh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Robert Szymański</cp:lastModifiedBy>
  <cp:revision>2</cp:revision>
  <dcterms:created xsi:type="dcterms:W3CDTF">2019-08-31T15:05:00Z</dcterms:created>
  <dcterms:modified xsi:type="dcterms:W3CDTF">2019-08-31T15:07:00Z</dcterms:modified>
</cp:coreProperties>
</file>