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BB" w:rsidRPr="00DA77BD" w:rsidRDefault="00B66DD6" w:rsidP="00DA77BD">
      <w:pPr>
        <w:spacing w:before="100" w:beforeAutospacing="1" w:after="100" w:afterAutospacing="1" w:line="276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lang w:eastAsia="pl-PL"/>
        </w:rPr>
      </w:pPr>
      <w:r w:rsidRPr="00DA77BD">
        <w:rPr>
          <w:rFonts w:ascii="Arial" w:eastAsia="Calibri Light" w:hAnsi="Arial" w:cs="Arial"/>
          <w:b/>
          <w:bCs/>
          <w:kern w:val="36"/>
          <w:sz w:val="24"/>
          <w:lang w:eastAsia="pl-PL"/>
        </w:rPr>
        <w:t>Stypendium Vanier Canada na studia doktoranckie na Uniwersyteci</w:t>
      </w:r>
      <w:r w:rsidR="00F50437">
        <w:rPr>
          <w:rFonts w:ascii="Arial" w:eastAsia="Calibri Light" w:hAnsi="Arial" w:cs="Arial"/>
          <w:b/>
          <w:bCs/>
          <w:kern w:val="36"/>
          <w:sz w:val="24"/>
          <w:lang w:eastAsia="pl-PL"/>
        </w:rPr>
        <w:t>e Kolumbii Brytyjskiej (Universi</w:t>
      </w:r>
      <w:r w:rsidRPr="00DA77BD">
        <w:rPr>
          <w:rFonts w:ascii="Arial" w:eastAsia="Calibri Light" w:hAnsi="Arial" w:cs="Arial"/>
          <w:b/>
          <w:bCs/>
          <w:kern w:val="36"/>
          <w:sz w:val="24"/>
          <w:lang w:eastAsia="pl-PL"/>
        </w:rPr>
        <w:t>ty of British Columbia) dla studentów zagranicznych</w:t>
      </w:r>
      <w:r w:rsidR="0042059D" w:rsidRPr="00DA77BD">
        <w:rPr>
          <w:rFonts w:ascii="Arial" w:eastAsia="Calibri Light" w:hAnsi="Arial" w:cs="Arial"/>
          <w:b/>
          <w:bCs/>
          <w:kern w:val="36"/>
          <w:sz w:val="24"/>
          <w:lang w:eastAsia="pl-PL"/>
        </w:rPr>
        <w:t xml:space="preserve"> w </w:t>
      </w:r>
      <w:r w:rsidRPr="00DA77BD">
        <w:rPr>
          <w:rFonts w:ascii="Arial" w:eastAsia="Calibri Light" w:hAnsi="Arial" w:cs="Arial"/>
          <w:b/>
          <w:bCs/>
          <w:kern w:val="36"/>
          <w:sz w:val="24"/>
          <w:lang w:eastAsia="pl-PL"/>
        </w:rPr>
        <w:t>Kanadzie</w:t>
      </w:r>
      <w:bookmarkStart w:id="0" w:name="_GoBack"/>
      <w:bookmarkEnd w:id="0"/>
    </w:p>
    <w:p w:rsidR="001F1ABB" w:rsidRPr="00DA77BD" w:rsidRDefault="00B66DD6" w:rsidP="00DA77BD">
      <w:p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="Arial" w:eastAsia="Times New Roman" w:hAnsi="Arial" w:cs="Arial"/>
          <w:color w:val="171717"/>
          <w:sz w:val="24"/>
          <w:lang w:eastAsia="pl-PL"/>
        </w:rPr>
      </w:pPr>
      <w:r w:rsidRPr="00DA77BD">
        <w:rPr>
          <w:rFonts w:ascii="Arial" w:eastAsia="Calibri Light" w:hAnsi="Arial" w:cs="Arial"/>
          <w:color w:val="171717"/>
          <w:sz w:val="24"/>
          <w:lang w:eastAsia="pl-PL"/>
        </w:rPr>
        <w:t>Aby przyciągnąć</w:t>
      </w:r>
      <w:r w:rsidR="0042059D" w:rsidRPr="00DA77BD">
        <w:rPr>
          <w:rFonts w:ascii="Arial" w:eastAsia="Calibri Light" w:hAnsi="Arial" w:cs="Arial"/>
          <w:color w:val="171717"/>
          <w:sz w:val="24"/>
          <w:lang w:eastAsia="pl-PL"/>
        </w:rPr>
        <w:t xml:space="preserve"> i </w:t>
      </w:r>
      <w:r w:rsidRPr="00DA77BD">
        <w:rPr>
          <w:rFonts w:ascii="Arial" w:eastAsia="Calibri Light" w:hAnsi="Arial" w:cs="Arial"/>
          <w:color w:val="171717"/>
          <w:sz w:val="24"/>
          <w:lang w:eastAsia="pl-PL"/>
        </w:rPr>
        <w:t>zatrzymać światowej klasy doktorantów, wyższa szkoła Graduate School of the University of British Columbia przyznaje stypendia Vanier Canada.</w:t>
      </w:r>
    </w:p>
    <w:p w:rsidR="001F1ABB" w:rsidRPr="00DA77BD" w:rsidRDefault="00B66DD6" w:rsidP="00DA77BD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Arial" w:eastAsia="Times New Roman" w:hAnsi="Arial" w:cs="Arial"/>
          <w:color w:val="171717"/>
          <w:sz w:val="24"/>
          <w:lang w:eastAsia="pl-PL"/>
        </w:rPr>
      </w:pPr>
      <w:r w:rsidRPr="00DA77BD">
        <w:rPr>
          <w:rFonts w:ascii="Arial" w:eastAsia="Calibri Light" w:hAnsi="Arial" w:cs="Arial"/>
          <w:color w:val="171717"/>
          <w:sz w:val="24"/>
          <w:lang w:eastAsia="pl-PL"/>
        </w:rPr>
        <w:t>Stypendia są przyznawane wybitnym studentom pochodzącym</w:t>
      </w:r>
      <w:r w:rsidR="0042059D" w:rsidRPr="00DA77BD">
        <w:rPr>
          <w:rFonts w:ascii="Arial" w:eastAsia="Calibri Light" w:hAnsi="Arial" w:cs="Arial"/>
          <w:color w:val="171717"/>
          <w:sz w:val="24"/>
          <w:lang w:eastAsia="pl-PL"/>
        </w:rPr>
        <w:t xml:space="preserve"> z </w:t>
      </w:r>
      <w:r w:rsidRPr="00DA77BD">
        <w:rPr>
          <w:rFonts w:ascii="Arial" w:eastAsia="Calibri Light" w:hAnsi="Arial" w:cs="Arial"/>
          <w:color w:val="171717"/>
          <w:sz w:val="24"/>
          <w:lang w:eastAsia="pl-PL"/>
        </w:rPr>
        <w:t>Kanady</w:t>
      </w:r>
      <w:r w:rsidR="0042059D" w:rsidRPr="00DA77BD">
        <w:rPr>
          <w:rFonts w:ascii="Arial" w:eastAsia="Calibri Light" w:hAnsi="Arial" w:cs="Arial"/>
          <w:color w:val="171717"/>
          <w:sz w:val="24"/>
          <w:lang w:eastAsia="pl-PL"/>
        </w:rPr>
        <w:t xml:space="preserve"> i z </w:t>
      </w:r>
      <w:r w:rsidRPr="00DA77BD">
        <w:rPr>
          <w:rFonts w:ascii="Arial" w:eastAsia="Calibri Light" w:hAnsi="Arial" w:cs="Arial"/>
          <w:color w:val="171717"/>
          <w:sz w:val="24"/>
          <w:lang w:eastAsia="pl-PL"/>
        </w:rPr>
        <w:t>innych krajów świata na studia</w:t>
      </w:r>
      <w:r w:rsidR="0042059D" w:rsidRPr="00DA77BD">
        <w:rPr>
          <w:rFonts w:ascii="Arial" w:eastAsia="Calibri Light" w:hAnsi="Arial" w:cs="Arial"/>
          <w:color w:val="171717"/>
          <w:sz w:val="24"/>
          <w:lang w:eastAsia="pl-PL"/>
        </w:rPr>
        <w:t xml:space="preserve"> </w:t>
      </w:r>
      <w:hyperlink r:id="rId5" w:history="1">
        <w:r w:rsidRPr="00DA77BD">
          <w:rPr>
            <w:rFonts w:ascii="Arial" w:eastAsia="Calibri Light" w:hAnsi="Arial" w:cs="Arial"/>
            <w:color w:val="3070D1"/>
            <w:sz w:val="24"/>
            <w:lang w:eastAsia="pl-PL"/>
          </w:rPr>
          <w:t>doktoranckie</w:t>
        </w:r>
      </w:hyperlink>
      <w:r w:rsidR="0042059D" w:rsidRPr="00DA77BD">
        <w:rPr>
          <w:rFonts w:ascii="Arial" w:eastAsia="Calibri Light" w:hAnsi="Arial" w:cs="Arial"/>
          <w:color w:val="171717"/>
          <w:sz w:val="24"/>
          <w:lang w:eastAsia="pl-PL"/>
        </w:rPr>
        <w:t xml:space="preserve"> </w:t>
      </w:r>
      <w:r w:rsidRPr="00DA77BD">
        <w:rPr>
          <w:rFonts w:ascii="Arial" w:eastAsia="Calibri Light" w:hAnsi="Arial" w:cs="Arial"/>
          <w:color w:val="171717"/>
          <w:sz w:val="24"/>
          <w:lang w:eastAsia="pl-PL"/>
        </w:rPr>
        <w:t>na rok 2019</w:t>
      </w:r>
      <w:r w:rsidR="0042059D" w:rsidRPr="00DA77BD">
        <w:rPr>
          <w:rFonts w:ascii="Arial" w:eastAsia="Calibri Light" w:hAnsi="Arial" w:cs="Arial"/>
          <w:color w:val="171717"/>
          <w:sz w:val="24"/>
          <w:lang w:eastAsia="pl-PL"/>
        </w:rPr>
        <w:t>/</w:t>
      </w:r>
      <w:r w:rsidRPr="00DA77BD">
        <w:rPr>
          <w:rFonts w:ascii="Arial" w:eastAsia="Calibri Light" w:hAnsi="Arial" w:cs="Arial"/>
          <w:color w:val="171717"/>
          <w:sz w:val="24"/>
          <w:lang w:eastAsia="pl-PL"/>
        </w:rPr>
        <w:t>2020.</w:t>
      </w:r>
    </w:p>
    <w:p w:rsidR="001F1ABB" w:rsidRPr="00DA77BD" w:rsidRDefault="00B66DD6" w:rsidP="00DA77BD">
      <w:p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="Arial" w:eastAsia="Times New Roman" w:hAnsi="Arial" w:cs="Arial"/>
          <w:color w:val="171717"/>
          <w:sz w:val="24"/>
          <w:lang w:eastAsia="pl-PL"/>
        </w:rPr>
      </w:pPr>
      <w:r w:rsidRPr="00DA77BD">
        <w:rPr>
          <w:rFonts w:ascii="Arial" w:eastAsia="Calibri Light" w:hAnsi="Arial" w:cs="Arial"/>
          <w:color w:val="171717"/>
          <w:sz w:val="24"/>
          <w:lang w:eastAsia="pl-PL"/>
        </w:rPr>
        <w:t>Jako jeden</w:t>
      </w:r>
      <w:r w:rsidR="0042059D" w:rsidRPr="00DA77BD">
        <w:rPr>
          <w:rFonts w:ascii="Arial" w:eastAsia="Calibri Light" w:hAnsi="Arial" w:cs="Arial"/>
          <w:color w:val="171717"/>
          <w:sz w:val="24"/>
          <w:lang w:eastAsia="pl-PL"/>
        </w:rPr>
        <w:t xml:space="preserve"> z </w:t>
      </w:r>
      <w:r w:rsidRPr="00DA77BD">
        <w:rPr>
          <w:rFonts w:ascii="Arial" w:eastAsia="Calibri Light" w:hAnsi="Arial" w:cs="Arial"/>
          <w:color w:val="171717"/>
          <w:sz w:val="24"/>
          <w:lang w:eastAsia="pl-PL"/>
        </w:rPr>
        <w:t>wiodących uniwersytetów na świecie, Uniwersytet Kolumbii Brytyjskiej jest globalnym centrum nauczania, uczenia się</w:t>
      </w:r>
      <w:r w:rsidR="0042059D" w:rsidRPr="00DA77BD">
        <w:rPr>
          <w:rFonts w:ascii="Arial" w:eastAsia="Calibri Light" w:hAnsi="Arial" w:cs="Arial"/>
          <w:color w:val="171717"/>
          <w:sz w:val="24"/>
          <w:lang w:eastAsia="pl-PL"/>
        </w:rPr>
        <w:t xml:space="preserve"> i </w:t>
      </w:r>
      <w:r w:rsidRPr="00DA77BD">
        <w:rPr>
          <w:rFonts w:ascii="Arial" w:eastAsia="Calibri Light" w:hAnsi="Arial" w:cs="Arial"/>
          <w:color w:val="171717"/>
          <w:sz w:val="24"/>
          <w:lang w:eastAsia="pl-PL"/>
        </w:rPr>
        <w:t>badań.</w:t>
      </w:r>
      <w:r w:rsidR="0042059D" w:rsidRPr="00DA77BD">
        <w:rPr>
          <w:rFonts w:ascii="Arial" w:eastAsia="Calibri Light" w:hAnsi="Arial" w:cs="Arial"/>
          <w:color w:val="171717"/>
          <w:sz w:val="24"/>
          <w:lang w:eastAsia="pl-PL"/>
        </w:rPr>
        <w:t xml:space="preserve"> </w:t>
      </w:r>
      <w:r w:rsidRPr="00DA77BD">
        <w:rPr>
          <w:rFonts w:ascii="Arial" w:eastAsia="Calibri Light" w:hAnsi="Arial" w:cs="Arial"/>
          <w:color w:val="171717"/>
          <w:sz w:val="24"/>
          <w:lang w:eastAsia="pl-PL"/>
        </w:rPr>
        <w:t>Jest to jeden</w:t>
      </w:r>
      <w:r w:rsidR="0042059D" w:rsidRPr="00DA77BD">
        <w:rPr>
          <w:rFonts w:ascii="Arial" w:eastAsia="Calibri Light" w:hAnsi="Arial" w:cs="Arial"/>
          <w:color w:val="171717"/>
          <w:sz w:val="24"/>
          <w:lang w:eastAsia="pl-PL"/>
        </w:rPr>
        <w:t xml:space="preserve"> z </w:t>
      </w:r>
      <w:r w:rsidRPr="00DA77BD">
        <w:rPr>
          <w:rFonts w:ascii="Arial" w:eastAsia="Calibri Light" w:hAnsi="Arial" w:cs="Arial"/>
          <w:color w:val="171717"/>
          <w:sz w:val="24"/>
          <w:lang w:eastAsia="pl-PL"/>
        </w:rPr>
        <w:t>20 najlepszych uniwersytetów publicznych na świecie,</w:t>
      </w:r>
      <w:r w:rsidR="0042059D" w:rsidRPr="00DA77BD">
        <w:rPr>
          <w:rFonts w:ascii="Arial" w:eastAsia="Calibri Light" w:hAnsi="Arial" w:cs="Arial"/>
          <w:color w:val="171717"/>
          <w:sz w:val="24"/>
          <w:lang w:eastAsia="pl-PL"/>
        </w:rPr>
        <w:t xml:space="preserve"> a </w:t>
      </w:r>
      <w:r w:rsidRPr="00DA77BD">
        <w:rPr>
          <w:rFonts w:ascii="Arial" w:eastAsia="Calibri Light" w:hAnsi="Arial" w:cs="Arial"/>
          <w:color w:val="171717"/>
          <w:sz w:val="24"/>
          <w:lang w:eastAsia="pl-PL"/>
        </w:rPr>
        <w:t>ostatnio uznany za najbardziej międzynarodowy uniwersytet</w:t>
      </w:r>
      <w:r w:rsidR="0042059D" w:rsidRPr="00DA77BD">
        <w:rPr>
          <w:rFonts w:ascii="Arial" w:eastAsia="Calibri Light" w:hAnsi="Arial" w:cs="Arial"/>
          <w:color w:val="171717"/>
          <w:sz w:val="24"/>
          <w:lang w:eastAsia="pl-PL"/>
        </w:rPr>
        <w:t xml:space="preserve"> w </w:t>
      </w:r>
      <w:r w:rsidRPr="00DA77BD">
        <w:rPr>
          <w:rFonts w:ascii="Arial" w:eastAsia="Calibri Light" w:hAnsi="Arial" w:cs="Arial"/>
          <w:color w:val="171717"/>
          <w:sz w:val="24"/>
          <w:lang w:eastAsia="pl-PL"/>
        </w:rPr>
        <w:t>Ameryce Północnej.</w:t>
      </w:r>
    </w:p>
    <w:p w:rsidR="0042059D" w:rsidRPr="00912E28" w:rsidRDefault="00B66DD6" w:rsidP="00DA77BD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Arial" w:eastAsia="Calibri Light" w:hAnsi="Arial" w:cs="Arial"/>
          <w:b/>
          <w:color w:val="171717"/>
          <w:sz w:val="24"/>
          <w:lang w:eastAsia="pl-PL"/>
        </w:rPr>
      </w:pPr>
      <w:r w:rsidRPr="00912E28">
        <w:rPr>
          <w:rFonts w:ascii="Arial" w:eastAsia="Calibri Light" w:hAnsi="Arial" w:cs="Arial"/>
          <w:b/>
          <w:color w:val="171717"/>
          <w:sz w:val="24"/>
          <w:lang w:eastAsia="pl-PL"/>
        </w:rPr>
        <w:t xml:space="preserve">Dlaczego </w:t>
      </w:r>
      <w:hyperlink r:id="rId6" w:history="1">
        <w:r w:rsidRPr="00912E28">
          <w:rPr>
            <w:rFonts w:ascii="Arial" w:eastAsia="Calibri Light" w:hAnsi="Arial" w:cs="Arial"/>
            <w:b/>
            <w:color w:val="3070D1"/>
            <w:sz w:val="24"/>
            <w:lang w:eastAsia="pl-PL"/>
          </w:rPr>
          <w:t>Uniwersytet Kolumbii Brytyjskiej</w:t>
        </w:r>
      </w:hyperlink>
      <w:r w:rsidRPr="00912E28">
        <w:rPr>
          <w:rFonts w:ascii="Arial" w:eastAsia="Calibri Light" w:hAnsi="Arial" w:cs="Arial"/>
          <w:b/>
          <w:color w:val="171717"/>
          <w:sz w:val="24"/>
          <w:lang w:eastAsia="pl-PL"/>
        </w:rPr>
        <w:t>?</w:t>
      </w:r>
    </w:p>
    <w:p w:rsidR="001F1ABB" w:rsidRPr="00DA77BD" w:rsidRDefault="00B66DD6" w:rsidP="00DA77BD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Arial" w:eastAsia="Times New Roman" w:hAnsi="Arial" w:cs="Arial"/>
          <w:color w:val="171717"/>
          <w:sz w:val="24"/>
          <w:lang w:eastAsia="pl-PL"/>
        </w:rPr>
      </w:pPr>
      <w:r w:rsidRPr="00DA77BD">
        <w:rPr>
          <w:rFonts w:ascii="Arial" w:eastAsia="Calibri Light" w:hAnsi="Arial" w:cs="Arial"/>
          <w:color w:val="171717"/>
          <w:sz w:val="24"/>
          <w:lang w:eastAsia="pl-PL"/>
        </w:rPr>
        <w:t>Dzięki temu uniwersytetowi studenci mogą skorzystać</w:t>
      </w:r>
      <w:r w:rsidR="0042059D" w:rsidRPr="00DA77BD">
        <w:rPr>
          <w:rFonts w:ascii="Arial" w:eastAsia="Calibri Light" w:hAnsi="Arial" w:cs="Arial"/>
          <w:color w:val="171717"/>
          <w:sz w:val="24"/>
          <w:lang w:eastAsia="pl-PL"/>
        </w:rPr>
        <w:t xml:space="preserve"> z wielu moż</w:t>
      </w:r>
      <w:r w:rsidRPr="00DA77BD">
        <w:rPr>
          <w:rFonts w:ascii="Arial" w:eastAsia="Calibri Light" w:hAnsi="Arial" w:cs="Arial"/>
          <w:color w:val="171717"/>
          <w:sz w:val="24"/>
          <w:lang w:eastAsia="pl-PL"/>
        </w:rPr>
        <w:t>liwości zatrudnienia.</w:t>
      </w:r>
      <w:r w:rsidR="0042059D" w:rsidRPr="00DA77BD">
        <w:rPr>
          <w:rFonts w:ascii="Arial" w:eastAsia="Calibri Light" w:hAnsi="Arial" w:cs="Arial"/>
          <w:color w:val="171717"/>
          <w:sz w:val="24"/>
          <w:lang w:eastAsia="pl-PL"/>
        </w:rPr>
        <w:t xml:space="preserve"> </w:t>
      </w:r>
      <w:r w:rsidRPr="00DA77BD">
        <w:rPr>
          <w:rFonts w:ascii="Arial" w:eastAsia="Calibri Light" w:hAnsi="Arial" w:cs="Arial"/>
          <w:color w:val="171717"/>
          <w:sz w:val="24"/>
          <w:lang w:eastAsia="pl-PL"/>
        </w:rPr>
        <w:t>Jest to również doskonała platforma dla doktorantów, którzy pokażą, że potrzebują wsparcia finansowego</w:t>
      </w:r>
      <w:r w:rsidR="0042059D" w:rsidRPr="00DA77BD">
        <w:rPr>
          <w:rFonts w:ascii="Arial" w:eastAsia="Calibri Light" w:hAnsi="Arial" w:cs="Arial"/>
          <w:color w:val="171717"/>
          <w:sz w:val="24"/>
          <w:lang w:eastAsia="pl-PL"/>
        </w:rPr>
        <w:t xml:space="preserve"> w </w:t>
      </w:r>
      <w:r w:rsidRPr="00DA77BD">
        <w:rPr>
          <w:rFonts w:ascii="Arial" w:eastAsia="Calibri Light" w:hAnsi="Arial" w:cs="Arial"/>
          <w:color w:val="171717"/>
          <w:sz w:val="24"/>
          <w:lang w:eastAsia="pl-PL"/>
        </w:rPr>
        <w:t>celu ukończenia studiów.</w:t>
      </w:r>
    </w:p>
    <w:p w:rsidR="001F1ABB" w:rsidRPr="00DA77BD" w:rsidRDefault="00B66DD6" w:rsidP="00DA77BD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Arial" w:eastAsia="Times New Roman" w:hAnsi="Arial" w:cs="Arial"/>
          <w:color w:val="171717"/>
          <w:sz w:val="24"/>
          <w:lang w:eastAsia="pl-PL"/>
        </w:rPr>
      </w:pPr>
      <w:r w:rsidRPr="00912E28">
        <w:rPr>
          <w:rFonts w:ascii="Arial" w:eastAsia="Calibri Light" w:hAnsi="Arial" w:cs="Arial"/>
          <w:b/>
          <w:bCs/>
          <w:color w:val="171717"/>
          <w:sz w:val="24"/>
          <w:lang w:eastAsia="pl-PL"/>
        </w:rPr>
        <w:t>Termin składania wniosków:</w:t>
      </w:r>
      <w:r>
        <w:rPr>
          <w:rFonts w:ascii="Arial" w:eastAsia="Calibri Light" w:hAnsi="Arial" w:cs="Arial"/>
          <w:bCs/>
          <w:color w:val="171717"/>
          <w:sz w:val="24"/>
          <w:lang w:eastAsia="pl-PL"/>
        </w:rPr>
        <w:t> 5 września 2019 roku</w:t>
      </w:r>
    </w:p>
    <w:p w:rsidR="001F1ABB" w:rsidRPr="00DA77BD" w:rsidRDefault="00B66DD6" w:rsidP="00DA77BD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171717"/>
          <w:sz w:val="24"/>
          <w:lang w:eastAsia="pl-PL"/>
        </w:rPr>
      </w:pPr>
      <w:r w:rsidRPr="00912E28">
        <w:rPr>
          <w:rFonts w:ascii="Arial" w:eastAsia="Calibri Light" w:hAnsi="Arial" w:cs="Arial"/>
          <w:b/>
          <w:bCs/>
          <w:color w:val="171717"/>
          <w:sz w:val="24"/>
          <w:lang w:eastAsia="pl-PL"/>
        </w:rPr>
        <w:t>Wartość stypendium:</w:t>
      </w:r>
      <w:r w:rsidRPr="00DA77BD">
        <w:rPr>
          <w:rFonts w:ascii="Arial" w:eastAsia="Calibri Light" w:hAnsi="Arial" w:cs="Arial"/>
          <w:bCs/>
          <w:color w:val="171717"/>
          <w:sz w:val="24"/>
          <w:lang w:eastAsia="pl-PL"/>
        </w:rPr>
        <w:t xml:space="preserve"> 50 000 USD</w:t>
      </w:r>
      <w:r w:rsidR="003937E7" w:rsidRPr="00DA77BD">
        <w:rPr>
          <w:rFonts w:ascii="Arial" w:eastAsia="Calibri Light" w:hAnsi="Arial" w:cs="Arial"/>
          <w:bCs/>
          <w:color w:val="171717"/>
          <w:sz w:val="24"/>
          <w:lang w:eastAsia="pl-PL"/>
        </w:rPr>
        <w:t xml:space="preserve"> (przyznawane co roku, przez okres do trzech lat)</w:t>
      </w:r>
    </w:p>
    <w:p w:rsidR="001F1ABB" w:rsidRPr="00912E28" w:rsidRDefault="00B66DD6" w:rsidP="00DA77BD">
      <w:pPr>
        <w:shd w:val="clear" w:color="auto" w:fill="FFFFFF"/>
        <w:spacing w:beforeAutospacing="1" w:after="0" w:afterAutospacing="1" w:line="276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171717"/>
          <w:sz w:val="24"/>
          <w:lang w:eastAsia="pl-PL"/>
        </w:rPr>
      </w:pPr>
      <w:r w:rsidRPr="00912E28">
        <w:rPr>
          <w:rFonts w:ascii="Arial" w:eastAsia="Calibri Light" w:hAnsi="Arial" w:cs="Arial"/>
          <w:b/>
          <w:bCs/>
          <w:color w:val="171717"/>
          <w:sz w:val="24"/>
          <w:lang w:eastAsia="pl-PL"/>
        </w:rPr>
        <w:t>Warunki stypendium</w:t>
      </w:r>
    </w:p>
    <w:p w:rsidR="001F1ABB" w:rsidRPr="00DA77BD" w:rsidRDefault="00912E28" w:rsidP="00DA77BD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171717"/>
          <w:sz w:val="24"/>
          <w:lang w:eastAsia="pl-PL"/>
        </w:rPr>
      </w:pPr>
      <w:r w:rsidRPr="00912E28">
        <w:rPr>
          <w:rFonts w:ascii="Arial" w:eastAsia="Calibri Light" w:hAnsi="Arial" w:cs="Arial"/>
          <w:b/>
          <w:color w:val="171717"/>
          <w:sz w:val="24"/>
          <w:lang w:eastAsia="pl-PL"/>
        </w:rPr>
        <w:t>k</w:t>
      </w:r>
      <w:r w:rsidR="00B66DD6" w:rsidRPr="00912E28">
        <w:rPr>
          <w:rFonts w:ascii="Arial" w:eastAsia="Calibri Light" w:hAnsi="Arial" w:cs="Arial"/>
          <w:b/>
          <w:color w:val="171717"/>
          <w:sz w:val="24"/>
          <w:lang w:eastAsia="pl-PL"/>
        </w:rPr>
        <w:t>raje,</w:t>
      </w:r>
      <w:r w:rsidR="0042059D" w:rsidRPr="00912E28">
        <w:rPr>
          <w:rFonts w:ascii="Arial" w:eastAsia="Calibri Light" w:hAnsi="Arial" w:cs="Arial"/>
          <w:b/>
          <w:color w:val="171717"/>
          <w:sz w:val="24"/>
          <w:lang w:eastAsia="pl-PL"/>
        </w:rPr>
        <w:t xml:space="preserve"> z </w:t>
      </w:r>
      <w:r w:rsidR="00B66DD6" w:rsidRPr="00912E28">
        <w:rPr>
          <w:rFonts w:ascii="Arial" w:eastAsia="Calibri Light" w:hAnsi="Arial" w:cs="Arial"/>
          <w:b/>
          <w:color w:val="171717"/>
          <w:sz w:val="24"/>
          <w:lang w:eastAsia="pl-PL"/>
        </w:rPr>
        <w:t>których studenci mogą ubiegać się</w:t>
      </w:r>
      <w:r w:rsidR="0042059D" w:rsidRPr="00912E28">
        <w:rPr>
          <w:rFonts w:ascii="Arial" w:eastAsia="Calibri Light" w:hAnsi="Arial" w:cs="Arial"/>
          <w:b/>
          <w:color w:val="171717"/>
          <w:sz w:val="24"/>
          <w:lang w:eastAsia="pl-PL"/>
        </w:rPr>
        <w:t xml:space="preserve"> o </w:t>
      </w:r>
      <w:r w:rsidR="00B66DD6" w:rsidRPr="00912E28">
        <w:rPr>
          <w:rFonts w:ascii="Arial" w:eastAsia="Calibri Light" w:hAnsi="Arial" w:cs="Arial"/>
          <w:b/>
          <w:color w:val="171717"/>
          <w:sz w:val="24"/>
          <w:lang w:eastAsia="pl-PL"/>
        </w:rPr>
        <w:t xml:space="preserve">stypendium: </w:t>
      </w:r>
      <w:r w:rsidR="00B66DD6" w:rsidRPr="00DA77BD">
        <w:rPr>
          <w:rFonts w:ascii="Arial" w:eastAsia="Calibri Light" w:hAnsi="Arial" w:cs="Arial"/>
          <w:color w:val="171717"/>
          <w:sz w:val="24"/>
          <w:lang w:eastAsia="pl-PL"/>
        </w:rPr>
        <w:t>Kanada oraz wszystkie kraje świata</w:t>
      </w:r>
      <w:r>
        <w:rPr>
          <w:rFonts w:ascii="Arial" w:eastAsia="Calibri Light" w:hAnsi="Arial" w:cs="Arial"/>
          <w:color w:val="171717"/>
          <w:sz w:val="24"/>
          <w:lang w:eastAsia="pl-PL"/>
        </w:rPr>
        <w:t>;</w:t>
      </w:r>
    </w:p>
    <w:p w:rsidR="001F1ABB" w:rsidRPr="00DA77BD" w:rsidRDefault="00912E28" w:rsidP="00DA77BD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171717"/>
          <w:sz w:val="24"/>
          <w:lang w:eastAsia="pl-PL"/>
        </w:rPr>
      </w:pPr>
      <w:r>
        <w:rPr>
          <w:rFonts w:ascii="Arial" w:eastAsia="Calibri Light" w:hAnsi="Arial" w:cs="Arial"/>
          <w:b/>
          <w:color w:val="171717"/>
          <w:sz w:val="24"/>
          <w:lang w:eastAsia="pl-PL"/>
        </w:rPr>
        <w:t>d</w:t>
      </w:r>
      <w:r w:rsidR="00B66DD6" w:rsidRPr="00912E28">
        <w:rPr>
          <w:rFonts w:ascii="Arial" w:eastAsia="Calibri Light" w:hAnsi="Arial" w:cs="Arial"/>
          <w:b/>
          <w:color w:val="171717"/>
          <w:sz w:val="24"/>
          <w:lang w:eastAsia="pl-PL"/>
        </w:rPr>
        <w:t>opuszczalny kierunek lub przedmioty:</w:t>
      </w:r>
      <w:r w:rsidR="00766FC4" w:rsidRPr="00DA77BD">
        <w:rPr>
          <w:rFonts w:ascii="Arial" w:eastAsia="Calibri Light" w:hAnsi="Arial" w:cs="Arial"/>
          <w:color w:val="171717"/>
          <w:sz w:val="24"/>
          <w:lang w:eastAsia="pl-PL"/>
        </w:rPr>
        <w:t xml:space="preserve"> studia doktoranckie</w:t>
      </w:r>
      <w:r w:rsidR="0042059D" w:rsidRPr="00DA77BD">
        <w:rPr>
          <w:rFonts w:ascii="Arial" w:eastAsia="Calibri Light" w:hAnsi="Arial" w:cs="Arial"/>
          <w:color w:val="171717"/>
          <w:sz w:val="24"/>
          <w:lang w:eastAsia="pl-PL"/>
        </w:rPr>
        <w:t xml:space="preserve"> z </w:t>
      </w:r>
      <w:r w:rsidR="00B66DD6" w:rsidRPr="00DA77BD">
        <w:rPr>
          <w:rFonts w:ascii="Arial" w:eastAsia="Calibri Light" w:hAnsi="Arial" w:cs="Arial"/>
          <w:color w:val="171717"/>
          <w:sz w:val="24"/>
          <w:lang w:eastAsia="pl-PL"/>
        </w:rPr>
        <w:t>dowolnego przedm</w:t>
      </w:r>
      <w:r>
        <w:rPr>
          <w:rFonts w:ascii="Arial" w:eastAsia="Calibri Light" w:hAnsi="Arial" w:cs="Arial"/>
          <w:color w:val="171717"/>
          <w:sz w:val="24"/>
          <w:lang w:eastAsia="pl-PL"/>
        </w:rPr>
        <w:t>iotu oferowanego przez uczelnię;</w:t>
      </w:r>
    </w:p>
    <w:p w:rsidR="001F1ABB" w:rsidRPr="00DA77BD" w:rsidRDefault="00912E28" w:rsidP="00DA77BD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171717"/>
          <w:sz w:val="24"/>
          <w:lang w:eastAsia="pl-PL"/>
        </w:rPr>
      </w:pPr>
      <w:r>
        <w:rPr>
          <w:rFonts w:ascii="Arial" w:eastAsia="Calibri Light" w:hAnsi="Arial" w:cs="Arial"/>
          <w:b/>
          <w:color w:val="171717"/>
          <w:sz w:val="24"/>
          <w:lang w:eastAsia="pl-PL"/>
        </w:rPr>
        <w:t>k</w:t>
      </w:r>
      <w:r w:rsidR="00B66DD6" w:rsidRPr="00912E28">
        <w:rPr>
          <w:rFonts w:ascii="Arial" w:eastAsia="Calibri Light" w:hAnsi="Arial" w:cs="Arial"/>
          <w:b/>
          <w:color w:val="171717"/>
          <w:sz w:val="24"/>
          <w:lang w:eastAsia="pl-PL"/>
        </w:rPr>
        <w:t>ryteria przyznania stypendium:</w:t>
      </w:r>
      <w:r>
        <w:rPr>
          <w:rFonts w:ascii="Arial" w:eastAsia="Calibri Light" w:hAnsi="Arial" w:cs="Arial"/>
          <w:color w:val="171717"/>
          <w:sz w:val="24"/>
          <w:lang w:eastAsia="pl-PL"/>
        </w:rPr>
        <w:t xml:space="preserve"> k</w:t>
      </w:r>
      <w:r w:rsidR="00B66DD6" w:rsidRPr="00DA77BD">
        <w:rPr>
          <w:rFonts w:ascii="Arial" w:eastAsia="Calibri Light" w:hAnsi="Arial" w:cs="Arial"/>
          <w:color w:val="171717"/>
          <w:sz w:val="24"/>
          <w:lang w:eastAsia="pl-PL"/>
        </w:rPr>
        <w:t>andydat musi być brany pod uwagę</w:t>
      </w:r>
      <w:r w:rsidR="0042059D" w:rsidRPr="00DA77BD">
        <w:rPr>
          <w:rFonts w:ascii="Arial" w:eastAsia="Calibri Light" w:hAnsi="Arial" w:cs="Arial"/>
          <w:color w:val="171717"/>
          <w:sz w:val="24"/>
          <w:lang w:eastAsia="pl-PL"/>
        </w:rPr>
        <w:t xml:space="preserve"> w </w:t>
      </w:r>
      <w:r w:rsidR="00B66DD6" w:rsidRPr="00DA77BD">
        <w:rPr>
          <w:rFonts w:ascii="Arial" w:eastAsia="Calibri Light" w:hAnsi="Arial" w:cs="Arial"/>
          <w:color w:val="171717"/>
          <w:sz w:val="24"/>
          <w:lang w:eastAsia="pl-PL"/>
        </w:rPr>
        <w:t>procesie przyznawania stypendium Vanier CGS (Vanier Canada Graduate Scholarships) oraz musi być nominowany tylko przez jeden kanadyjski uniwersytet.</w:t>
      </w:r>
      <w:r w:rsidR="006E249E" w:rsidRPr="00DA77BD">
        <w:rPr>
          <w:rFonts w:ascii="Arial" w:eastAsia="Calibri Light" w:hAnsi="Arial" w:cs="Arial"/>
          <w:color w:val="171717"/>
          <w:sz w:val="24"/>
          <w:lang w:eastAsia="pl-PL"/>
        </w:rPr>
        <w:t xml:space="preserve"> </w:t>
      </w:r>
      <w:r w:rsidR="00B66DD6" w:rsidRPr="00DA77BD">
        <w:rPr>
          <w:rFonts w:ascii="Arial" w:eastAsia="Calibri Light" w:hAnsi="Arial" w:cs="Arial"/>
          <w:color w:val="171717"/>
          <w:sz w:val="24"/>
          <w:lang w:eastAsia="pl-PL"/>
        </w:rPr>
        <w:t>Wymagana średnia wszystkich ocen</w:t>
      </w:r>
      <w:r w:rsidR="0042059D" w:rsidRPr="00DA77BD">
        <w:rPr>
          <w:rFonts w:ascii="Arial" w:eastAsia="Calibri Light" w:hAnsi="Arial" w:cs="Arial"/>
          <w:color w:val="171717"/>
          <w:sz w:val="24"/>
          <w:lang w:eastAsia="pl-PL"/>
        </w:rPr>
        <w:t xml:space="preserve"> w </w:t>
      </w:r>
      <w:r w:rsidR="00B66DD6" w:rsidRPr="00DA77BD">
        <w:rPr>
          <w:rFonts w:ascii="Arial" w:eastAsia="Calibri Light" w:hAnsi="Arial" w:cs="Arial"/>
          <w:color w:val="171717"/>
          <w:sz w:val="24"/>
          <w:lang w:eastAsia="pl-PL"/>
        </w:rPr>
        <w:t>każdym</w:t>
      </w:r>
      <w:r w:rsidR="0042059D" w:rsidRPr="00DA77BD">
        <w:rPr>
          <w:rFonts w:ascii="Arial" w:eastAsia="Calibri Light" w:hAnsi="Arial" w:cs="Arial"/>
          <w:color w:val="171717"/>
          <w:sz w:val="24"/>
          <w:lang w:eastAsia="pl-PL"/>
        </w:rPr>
        <w:t xml:space="preserve"> z </w:t>
      </w:r>
      <w:r w:rsidR="00B66DD6" w:rsidRPr="00DA77BD">
        <w:rPr>
          <w:rFonts w:ascii="Arial" w:eastAsia="Calibri Light" w:hAnsi="Arial" w:cs="Arial"/>
          <w:color w:val="171717"/>
          <w:sz w:val="24"/>
          <w:lang w:eastAsia="pl-PL"/>
        </w:rPr>
        <w:t>ostatnich dwóch lat studiów dziennych to tzw. „first class”, czyli najwyższa średnia, lub jej równoważnik.</w:t>
      </w:r>
    </w:p>
    <w:p w:rsidR="001F1ABB" w:rsidRPr="005D0526" w:rsidRDefault="00B66DD6" w:rsidP="00DA77BD">
      <w:pPr>
        <w:shd w:val="clear" w:color="auto" w:fill="FFFFFF"/>
        <w:spacing w:beforeAutospacing="1" w:after="0" w:afterAutospacing="1" w:line="276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171717"/>
          <w:sz w:val="24"/>
          <w:lang w:eastAsia="pl-PL"/>
        </w:rPr>
      </w:pPr>
      <w:r w:rsidRPr="005D0526">
        <w:rPr>
          <w:rFonts w:ascii="Arial" w:eastAsia="Calibri Light" w:hAnsi="Arial" w:cs="Arial"/>
          <w:b/>
          <w:bCs/>
          <w:color w:val="171717"/>
          <w:sz w:val="24"/>
          <w:lang w:eastAsia="pl-PL"/>
        </w:rPr>
        <w:t>Jak ubiegać się</w:t>
      </w:r>
      <w:r w:rsidR="0042059D" w:rsidRPr="005D0526">
        <w:rPr>
          <w:rFonts w:ascii="Arial" w:eastAsia="Calibri Light" w:hAnsi="Arial" w:cs="Arial"/>
          <w:b/>
          <w:bCs/>
          <w:color w:val="171717"/>
          <w:sz w:val="24"/>
          <w:lang w:eastAsia="pl-PL"/>
        </w:rPr>
        <w:t xml:space="preserve"> o </w:t>
      </w:r>
      <w:r w:rsidRPr="005D0526">
        <w:rPr>
          <w:rFonts w:ascii="Arial" w:eastAsia="Calibri Light" w:hAnsi="Arial" w:cs="Arial"/>
          <w:b/>
          <w:bCs/>
          <w:color w:val="171717"/>
          <w:sz w:val="24"/>
          <w:lang w:eastAsia="pl-PL"/>
        </w:rPr>
        <w:t>stypendium?</w:t>
      </w:r>
    </w:p>
    <w:p w:rsidR="001F1ABB" w:rsidRPr="00DA77BD" w:rsidRDefault="00DA77BD" w:rsidP="00DA77BD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171717"/>
          <w:sz w:val="24"/>
          <w:lang w:eastAsia="pl-PL"/>
        </w:rPr>
      </w:pPr>
      <w:r>
        <w:rPr>
          <w:rFonts w:ascii="Arial" w:eastAsia="Calibri Light" w:hAnsi="Arial" w:cs="Arial"/>
          <w:color w:val="171717"/>
          <w:sz w:val="24"/>
          <w:lang w:eastAsia="pl-PL"/>
        </w:rPr>
        <w:t>k</w:t>
      </w:r>
      <w:r w:rsidR="00B66DD6" w:rsidRPr="00DA77BD">
        <w:rPr>
          <w:rFonts w:ascii="Arial" w:eastAsia="Calibri Light" w:hAnsi="Arial" w:cs="Arial"/>
          <w:color w:val="171717"/>
          <w:sz w:val="24"/>
          <w:lang w:eastAsia="pl-PL"/>
        </w:rPr>
        <w:t>andydaci muszą być zapisani na studia doktoranckie na nominującym uniwersytecie</w:t>
      </w:r>
      <w:r>
        <w:rPr>
          <w:rFonts w:ascii="Arial" w:eastAsia="Calibri Light" w:hAnsi="Arial" w:cs="Arial"/>
          <w:color w:val="171717"/>
          <w:sz w:val="24"/>
          <w:lang w:eastAsia="pl-PL"/>
        </w:rPr>
        <w:t xml:space="preserve"> w Kanadzie (m</w:t>
      </w:r>
      <w:r w:rsidR="00B66DD6" w:rsidRPr="00DA77BD">
        <w:rPr>
          <w:rFonts w:ascii="Arial" w:eastAsia="Calibri Light" w:hAnsi="Arial" w:cs="Arial"/>
          <w:color w:val="171717"/>
          <w:sz w:val="24"/>
          <w:lang w:eastAsia="pl-PL"/>
        </w:rPr>
        <w:t>ożna </w:t>
      </w:r>
      <w:hyperlink r:id="rId7" w:history="1">
        <w:r w:rsidR="00B66DD6" w:rsidRPr="00DA77BD">
          <w:rPr>
            <w:rFonts w:ascii="Arial" w:eastAsia="Calibri Light" w:hAnsi="Arial" w:cs="Arial"/>
            <w:color w:val="3070D1"/>
            <w:sz w:val="24"/>
            <w:lang w:eastAsia="pl-PL"/>
          </w:rPr>
          <w:t>ubiegać się</w:t>
        </w:r>
      </w:hyperlink>
      <w:r w:rsidR="0042059D" w:rsidRPr="00DA77BD">
        <w:rPr>
          <w:rFonts w:ascii="Arial" w:eastAsia="Calibri Light" w:hAnsi="Arial" w:cs="Arial"/>
          <w:color w:val="171717"/>
          <w:sz w:val="24"/>
          <w:lang w:eastAsia="pl-PL"/>
        </w:rPr>
        <w:t xml:space="preserve"> o </w:t>
      </w:r>
      <w:r>
        <w:rPr>
          <w:rFonts w:ascii="Arial" w:eastAsia="Calibri Light" w:hAnsi="Arial" w:cs="Arial"/>
          <w:color w:val="171717"/>
          <w:sz w:val="24"/>
          <w:lang w:eastAsia="pl-PL"/>
        </w:rPr>
        <w:t>powyższe</w:t>
      </w:r>
      <w:r w:rsidR="00B66DD6" w:rsidRPr="00DA77BD">
        <w:rPr>
          <w:rFonts w:ascii="Arial" w:eastAsia="Calibri Light" w:hAnsi="Arial" w:cs="Arial"/>
          <w:color w:val="171717"/>
          <w:sz w:val="24"/>
          <w:lang w:eastAsia="pl-PL"/>
        </w:rPr>
        <w:t xml:space="preserve"> stypendium od r</w:t>
      </w:r>
      <w:r>
        <w:rPr>
          <w:rFonts w:ascii="Arial" w:eastAsia="Calibri Light" w:hAnsi="Arial" w:cs="Arial"/>
          <w:color w:val="171717"/>
          <w:sz w:val="24"/>
          <w:lang w:eastAsia="pl-PL"/>
        </w:rPr>
        <w:t>azu po otrzymaniu potwierdzenia z danej uczelni)</w:t>
      </w:r>
      <w:r w:rsidR="00E76896">
        <w:rPr>
          <w:rFonts w:ascii="Arial" w:eastAsia="Calibri Light" w:hAnsi="Arial" w:cs="Arial"/>
          <w:color w:val="171717"/>
          <w:sz w:val="24"/>
          <w:lang w:eastAsia="pl-PL"/>
        </w:rPr>
        <w:t>;</w:t>
      </w:r>
    </w:p>
    <w:p w:rsidR="001F1ABB" w:rsidRPr="00DA77BD" w:rsidRDefault="00E76896" w:rsidP="00DA77BD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171717"/>
          <w:sz w:val="24"/>
          <w:lang w:eastAsia="pl-PL"/>
        </w:rPr>
      </w:pPr>
      <w:r w:rsidRPr="00E76896">
        <w:rPr>
          <w:rFonts w:ascii="Arial" w:eastAsia="Calibri Light" w:hAnsi="Arial" w:cs="Arial"/>
          <w:b/>
          <w:bCs/>
          <w:color w:val="171717"/>
          <w:sz w:val="24"/>
          <w:lang w:eastAsia="pl-PL"/>
        </w:rPr>
        <w:t>dokumenty uzupełniające</w:t>
      </w:r>
      <w:r w:rsidRPr="00912E28">
        <w:rPr>
          <w:rFonts w:ascii="Arial" w:eastAsia="Calibri Light" w:hAnsi="Arial" w:cs="Arial"/>
          <w:b/>
          <w:bCs/>
          <w:color w:val="171717"/>
          <w:sz w:val="24"/>
          <w:lang w:eastAsia="pl-PL"/>
        </w:rPr>
        <w:t>:</w:t>
      </w:r>
      <w:r>
        <w:rPr>
          <w:rFonts w:ascii="Arial" w:eastAsia="Calibri Light" w:hAnsi="Arial" w:cs="Arial"/>
          <w:bCs/>
          <w:color w:val="171717"/>
          <w:sz w:val="24"/>
          <w:lang w:eastAsia="pl-PL"/>
        </w:rPr>
        <w:t> k</w:t>
      </w:r>
      <w:r w:rsidR="00B66DD6" w:rsidRPr="00DA77BD">
        <w:rPr>
          <w:rFonts w:ascii="Arial" w:eastAsia="Calibri Light" w:hAnsi="Arial" w:cs="Arial"/>
          <w:bCs/>
          <w:color w:val="171717"/>
          <w:sz w:val="24"/>
          <w:lang w:eastAsia="pl-PL"/>
        </w:rPr>
        <w:t>andydaci muszą załączyć wypis ocen wszystkich studi</w:t>
      </w:r>
      <w:r w:rsidR="00F50437">
        <w:rPr>
          <w:rFonts w:ascii="Arial" w:eastAsia="Calibri Light" w:hAnsi="Arial" w:cs="Arial"/>
          <w:bCs/>
          <w:color w:val="171717"/>
          <w:sz w:val="24"/>
          <w:lang w:eastAsia="pl-PL"/>
        </w:rPr>
        <w:t>ów podjętych po ukończeniu liceum</w:t>
      </w:r>
      <w:r w:rsidR="00B66DD6" w:rsidRPr="00DA77BD">
        <w:rPr>
          <w:rFonts w:ascii="Arial" w:eastAsia="Calibri Light" w:hAnsi="Arial" w:cs="Arial"/>
          <w:bCs/>
          <w:color w:val="171717"/>
          <w:sz w:val="24"/>
          <w:lang w:eastAsia="pl-PL"/>
        </w:rPr>
        <w:t xml:space="preserve">, poświadczone kopie </w:t>
      </w:r>
      <w:r w:rsidR="00B66DD6" w:rsidRPr="00DA77BD">
        <w:rPr>
          <w:rFonts w:ascii="Arial" w:eastAsia="Calibri Light" w:hAnsi="Arial" w:cs="Arial"/>
          <w:bCs/>
          <w:color w:val="171717"/>
          <w:sz w:val="24"/>
          <w:lang w:eastAsia="pl-PL"/>
        </w:rPr>
        <w:lastRenderedPageBreak/>
        <w:t>oficjalnych wypisów ocen, dwa listy polecające oraz wszystkie w</w:t>
      </w:r>
      <w:r>
        <w:rPr>
          <w:rFonts w:ascii="Arial" w:eastAsia="Calibri Light" w:hAnsi="Arial" w:cs="Arial"/>
          <w:bCs/>
          <w:color w:val="171717"/>
          <w:sz w:val="24"/>
          <w:lang w:eastAsia="pl-PL"/>
        </w:rPr>
        <w:t>ymagane dokumenty uzupełniające;</w:t>
      </w:r>
    </w:p>
    <w:p w:rsidR="001F1ABB" w:rsidRPr="00DA77BD" w:rsidRDefault="00E76896" w:rsidP="00DA77BD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171717"/>
          <w:sz w:val="24"/>
          <w:lang w:eastAsia="pl-PL"/>
        </w:rPr>
      </w:pPr>
      <w:r>
        <w:rPr>
          <w:rFonts w:ascii="Arial" w:eastAsia="Calibri Light" w:hAnsi="Arial" w:cs="Arial"/>
          <w:b/>
          <w:bCs/>
          <w:color w:val="171717"/>
          <w:sz w:val="24"/>
          <w:lang w:eastAsia="pl-PL"/>
        </w:rPr>
        <w:t>w</w:t>
      </w:r>
      <w:r w:rsidR="00B66DD6" w:rsidRPr="00E76896">
        <w:rPr>
          <w:rFonts w:ascii="Arial" w:eastAsia="Calibri Light" w:hAnsi="Arial" w:cs="Arial"/>
          <w:b/>
          <w:bCs/>
          <w:color w:val="171717"/>
          <w:sz w:val="24"/>
          <w:lang w:eastAsia="pl-PL"/>
        </w:rPr>
        <w:t>arunki przyjęcia</w:t>
      </w:r>
      <w:r w:rsidRPr="00912E28">
        <w:rPr>
          <w:rFonts w:ascii="Arial" w:eastAsia="Calibri Light" w:hAnsi="Arial" w:cs="Arial"/>
          <w:b/>
          <w:bCs/>
          <w:color w:val="171717"/>
          <w:sz w:val="24"/>
          <w:lang w:eastAsia="pl-PL"/>
        </w:rPr>
        <w:t>:</w:t>
      </w:r>
      <w:r>
        <w:rPr>
          <w:rFonts w:ascii="Arial" w:eastAsia="Calibri Light" w:hAnsi="Arial" w:cs="Arial"/>
          <w:bCs/>
          <w:color w:val="171717"/>
          <w:sz w:val="24"/>
          <w:lang w:eastAsia="pl-PL"/>
        </w:rPr>
        <w:t> posiadany dyplom</w:t>
      </w:r>
      <w:r w:rsidR="00B66DD6" w:rsidRPr="00DA77BD">
        <w:rPr>
          <w:rFonts w:ascii="Arial" w:eastAsia="Calibri Light" w:hAnsi="Arial" w:cs="Arial"/>
          <w:bCs/>
          <w:color w:val="171717"/>
          <w:sz w:val="24"/>
          <w:lang w:eastAsia="pl-PL"/>
        </w:rPr>
        <w:t xml:space="preserve"> licencjata</w:t>
      </w:r>
      <w:r w:rsidR="0042059D" w:rsidRPr="00DA77BD">
        <w:rPr>
          <w:rFonts w:ascii="Arial" w:eastAsia="Calibri Light" w:hAnsi="Arial" w:cs="Arial"/>
          <w:bCs/>
          <w:color w:val="171717"/>
          <w:sz w:val="24"/>
          <w:lang w:eastAsia="pl-PL"/>
        </w:rPr>
        <w:t xml:space="preserve"> i </w:t>
      </w:r>
      <w:r w:rsidR="00B66DD6" w:rsidRPr="00DA77BD">
        <w:rPr>
          <w:rFonts w:ascii="Arial" w:eastAsia="Calibri Light" w:hAnsi="Arial" w:cs="Arial"/>
          <w:bCs/>
          <w:color w:val="171717"/>
          <w:sz w:val="24"/>
          <w:lang w:eastAsia="pl-PL"/>
        </w:rPr>
        <w:t>magistra</w:t>
      </w:r>
      <w:r w:rsidR="0042059D" w:rsidRPr="00DA77BD">
        <w:rPr>
          <w:rFonts w:ascii="Arial" w:eastAsia="Calibri Light" w:hAnsi="Arial" w:cs="Arial"/>
          <w:bCs/>
          <w:color w:val="171717"/>
          <w:sz w:val="24"/>
          <w:lang w:eastAsia="pl-PL"/>
        </w:rPr>
        <w:t xml:space="preserve"> z </w:t>
      </w:r>
      <w:r>
        <w:rPr>
          <w:rFonts w:ascii="Arial" w:eastAsia="Calibri Light" w:hAnsi="Arial" w:cs="Arial"/>
          <w:bCs/>
          <w:color w:val="171717"/>
          <w:sz w:val="24"/>
          <w:lang w:eastAsia="pl-PL"/>
        </w:rPr>
        <w:t>dobrymi ocenami;</w:t>
      </w:r>
    </w:p>
    <w:p w:rsidR="001F1ABB" w:rsidRPr="00DA77BD" w:rsidRDefault="00E76896" w:rsidP="00DA77BD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171717"/>
          <w:sz w:val="24"/>
          <w:lang w:eastAsia="pl-PL"/>
        </w:rPr>
      </w:pPr>
      <w:r w:rsidRPr="00E76896">
        <w:rPr>
          <w:rFonts w:ascii="Arial" w:eastAsia="Calibri Light" w:hAnsi="Arial" w:cs="Arial"/>
          <w:b/>
          <w:bCs/>
          <w:color w:val="171717"/>
          <w:sz w:val="24"/>
          <w:lang w:eastAsia="pl-PL"/>
        </w:rPr>
        <w:t>w</w:t>
      </w:r>
      <w:r w:rsidR="000003CB">
        <w:rPr>
          <w:rFonts w:ascii="Arial" w:eastAsia="Calibri Light" w:hAnsi="Arial" w:cs="Arial"/>
          <w:b/>
          <w:bCs/>
          <w:color w:val="171717"/>
          <w:sz w:val="24"/>
          <w:lang w:eastAsia="pl-PL"/>
        </w:rPr>
        <w:t>ymagania</w:t>
      </w:r>
      <w:r w:rsidR="00B66DD6" w:rsidRPr="00E76896">
        <w:rPr>
          <w:rFonts w:ascii="Arial" w:eastAsia="Calibri Light" w:hAnsi="Arial" w:cs="Arial"/>
          <w:b/>
          <w:bCs/>
          <w:color w:val="171717"/>
          <w:sz w:val="24"/>
          <w:lang w:eastAsia="pl-PL"/>
        </w:rPr>
        <w:t xml:space="preserve"> język</w:t>
      </w:r>
      <w:r w:rsidR="000003CB">
        <w:rPr>
          <w:rFonts w:ascii="Arial" w:eastAsia="Calibri Light" w:hAnsi="Arial" w:cs="Arial"/>
          <w:b/>
          <w:bCs/>
          <w:color w:val="171717"/>
          <w:sz w:val="24"/>
          <w:lang w:eastAsia="pl-PL"/>
        </w:rPr>
        <w:t>owe</w:t>
      </w:r>
      <w:r w:rsidR="00B66DD6" w:rsidRPr="00912E28">
        <w:rPr>
          <w:rFonts w:ascii="Arial" w:eastAsia="Calibri Light" w:hAnsi="Arial" w:cs="Arial"/>
          <w:b/>
          <w:bCs/>
          <w:color w:val="171717"/>
          <w:sz w:val="24"/>
          <w:lang w:eastAsia="pl-PL"/>
        </w:rPr>
        <w:t>:</w:t>
      </w:r>
      <w:r w:rsidR="00B66DD6" w:rsidRPr="00DA77BD">
        <w:rPr>
          <w:rFonts w:ascii="Arial" w:eastAsia="Calibri Light" w:hAnsi="Arial" w:cs="Arial"/>
          <w:bCs/>
          <w:color w:val="171717"/>
          <w:sz w:val="24"/>
          <w:lang w:eastAsia="pl-PL"/>
        </w:rPr>
        <w:t> </w:t>
      </w:r>
      <w:r>
        <w:rPr>
          <w:rFonts w:ascii="Arial" w:eastAsia="Calibri Light" w:hAnsi="Arial" w:cs="Arial"/>
          <w:bCs/>
          <w:color w:val="171717"/>
          <w:sz w:val="24"/>
          <w:lang w:eastAsia="pl-PL"/>
        </w:rPr>
        <w:t>k</w:t>
      </w:r>
      <w:r w:rsidR="00B66DD6" w:rsidRPr="00DA77BD">
        <w:rPr>
          <w:rFonts w:ascii="Arial" w:eastAsia="Calibri Light" w:hAnsi="Arial" w:cs="Arial"/>
          <w:bCs/>
          <w:color w:val="171717"/>
          <w:sz w:val="24"/>
          <w:lang w:eastAsia="pl-PL"/>
        </w:rPr>
        <w:t xml:space="preserve">andydaci muszą </w:t>
      </w:r>
      <w:r>
        <w:rPr>
          <w:rFonts w:ascii="Arial" w:eastAsia="Calibri Light" w:hAnsi="Arial" w:cs="Arial"/>
          <w:bCs/>
          <w:color w:val="171717"/>
          <w:sz w:val="24"/>
          <w:lang w:eastAsia="pl-PL"/>
        </w:rPr>
        <w:t>spe</w:t>
      </w:r>
      <w:r w:rsidR="00B66DD6" w:rsidRPr="00DA77BD">
        <w:rPr>
          <w:rFonts w:ascii="Arial" w:eastAsia="Calibri Light" w:hAnsi="Arial" w:cs="Arial"/>
          <w:bCs/>
          <w:color w:val="171717"/>
          <w:sz w:val="24"/>
          <w:lang w:eastAsia="pl-PL"/>
        </w:rPr>
        <w:t>łnić wymagania dotyczące znajomości języka angielskiego</w:t>
      </w:r>
      <w:r w:rsidR="00F1266C">
        <w:rPr>
          <w:rFonts w:ascii="Arial" w:eastAsia="Calibri Light" w:hAnsi="Arial" w:cs="Arial"/>
          <w:bCs/>
          <w:color w:val="171717"/>
          <w:sz w:val="24"/>
          <w:lang w:eastAsia="pl-PL"/>
        </w:rPr>
        <w:t>, aby móc być przyjętym na dany uniwersytet</w:t>
      </w:r>
      <w:r w:rsidR="00B66DD6" w:rsidRPr="00DA77BD">
        <w:rPr>
          <w:rFonts w:ascii="Arial" w:eastAsia="Calibri Light" w:hAnsi="Arial" w:cs="Arial"/>
          <w:bCs/>
          <w:color w:val="171717"/>
          <w:sz w:val="24"/>
          <w:lang w:eastAsia="pl-PL"/>
        </w:rPr>
        <w:t>.</w:t>
      </w:r>
    </w:p>
    <w:p w:rsidR="001F1ABB" w:rsidRPr="00DA77BD" w:rsidRDefault="00B66DD6" w:rsidP="00DA77BD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Arial" w:hAnsi="Arial" w:cs="Arial"/>
          <w:sz w:val="24"/>
        </w:rPr>
      </w:pPr>
      <w:r w:rsidRPr="00DA77BD">
        <w:rPr>
          <w:rFonts w:ascii="Arial" w:eastAsia="Calibri Light" w:hAnsi="Arial" w:cs="Arial"/>
          <w:color w:val="171717"/>
          <w:sz w:val="24"/>
          <w:lang w:eastAsia="pl-PL"/>
        </w:rPr>
        <w:t xml:space="preserve">Informacje pochodzą ze strony: </w:t>
      </w:r>
      <w:hyperlink r:id="rId8" w:history="1">
        <w:r w:rsidRPr="00DA77BD">
          <w:rPr>
            <w:rFonts w:ascii="Arial" w:eastAsia="Calibri" w:hAnsi="Arial" w:cs="Arial"/>
            <w:color w:val="0000FF"/>
            <w:sz w:val="24"/>
            <w:lang w:eastAsia="pl-PL"/>
          </w:rPr>
          <w:t>https://www.grad.ubc.ca/awards/vanier-scholarship</w:t>
        </w:r>
      </w:hyperlink>
    </w:p>
    <w:p w:rsidR="00BF0589" w:rsidRPr="00DA77BD" w:rsidRDefault="00B66DD6" w:rsidP="00463D1A">
      <w:pPr>
        <w:shd w:val="clear" w:color="auto" w:fill="FFFFFF"/>
        <w:spacing w:beforeAutospacing="1" w:after="0" w:afterAutospacing="1" w:line="276" w:lineRule="auto"/>
        <w:textAlignment w:val="baseline"/>
        <w:rPr>
          <w:rFonts w:ascii="Arial" w:eastAsia="Times New Roman" w:hAnsi="Arial" w:cs="Arial"/>
          <w:color w:val="171717"/>
          <w:sz w:val="24"/>
          <w:lang w:val="en-US" w:eastAsia="pl-PL"/>
        </w:rPr>
      </w:pPr>
      <w:r w:rsidRPr="00DA77BD">
        <w:rPr>
          <w:rFonts w:ascii="Arial" w:eastAsia="Calibri Light" w:hAnsi="Arial" w:cs="Arial"/>
          <w:color w:val="171717"/>
          <w:sz w:val="24"/>
          <w:lang w:val="en-US" w:eastAsia="pl-PL"/>
        </w:rPr>
        <w:t>Graduate School</w:t>
      </w:r>
      <w:r w:rsidR="00463D1A">
        <w:rPr>
          <w:rFonts w:ascii="Arial" w:eastAsia="Calibri Light" w:hAnsi="Arial" w:cs="Arial"/>
          <w:color w:val="171717"/>
          <w:sz w:val="24"/>
          <w:lang w:val="en-US" w:eastAsia="pl-PL"/>
        </w:rPr>
        <w:br/>
      </w:r>
      <w:r w:rsidRPr="00DA77BD">
        <w:rPr>
          <w:rFonts w:ascii="Arial" w:eastAsia="Calibri Light" w:hAnsi="Arial" w:cs="Arial"/>
          <w:color w:val="171717"/>
          <w:sz w:val="24"/>
          <w:lang w:val="en-US" w:eastAsia="pl-PL"/>
        </w:rPr>
        <w:t>170-6371 Crescent Road</w:t>
      </w:r>
      <w:r w:rsidR="00463D1A">
        <w:rPr>
          <w:rFonts w:ascii="Arial" w:eastAsia="Times New Roman" w:hAnsi="Arial" w:cs="Arial"/>
          <w:color w:val="171717"/>
          <w:sz w:val="24"/>
          <w:lang w:val="en-US" w:eastAsia="pl-PL"/>
        </w:rPr>
        <w:br/>
      </w:r>
      <w:r w:rsidR="006E2912">
        <w:rPr>
          <w:rFonts w:ascii="Arial" w:eastAsia="Calibri Light" w:hAnsi="Arial" w:cs="Arial"/>
          <w:color w:val="171717"/>
          <w:sz w:val="24"/>
          <w:lang w:val="en-US" w:eastAsia="pl-PL"/>
        </w:rPr>
        <w:t>Vancouver, BC C</w:t>
      </w:r>
      <w:r w:rsidRPr="00DA77BD">
        <w:rPr>
          <w:rFonts w:ascii="Arial" w:eastAsia="Calibri Light" w:hAnsi="Arial" w:cs="Arial"/>
          <w:color w:val="171717"/>
          <w:sz w:val="24"/>
          <w:lang w:val="en-US" w:eastAsia="pl-PL"/>
        </w:rPr>
        <w:t>anada V6T 1Z2</w:t>
      </w:r>
    </w:p>
    <w:sectPr w:rsidR="00BF0589" w:rsidRPr="00DA77BD" w:rsidSect="00483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267C"/>
    <w:multiLevelType w:val="multilevel"/>
    <w:tmpl w:val="2FEA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920AF7"/>
    <w:multiLevelType w:val="multilevel"/>
    <w:tmpl w:val="D25C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1875BB"/>
    <w:multiLevelType w:val="multilevel"/>
    <w:tmpl w:val="D082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562F7B"/>
    <w:multiLevelType w:val="multilevel"/>
    <w:tmpl w:val="5EA0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1F1ABB"/>
    <w:rsid w:val="000003CB"/>
    <w:rsid w:val="001F1ABB"/>
    <w:rsid w:val="003937E7"/>
    <w:rsid w:val="0042059D"/>
    <w:rsid w:val="00463D1A"/>
    <w:rsid w:val="00483296"/>
    <w:rsid w:val="005D0526"/>
    <w:rsid w:val="006E249E"/>
    <w:rsid w:val="006E2912"/>
    <w:rsid w:val="00766FC4"/>
    <w:rsid w:val="00912E28"/>
    <w:rsid w:val="00B66DD6"/>
    <w:rsid w:val="00BB3022"/>
    <w:rsid w:val="00BF0589"/>
    <w:rsid w:val="00C41DC3"/>
    <w:rsid w:val="00DA77BD"/>
    <w:rsid w:val="00E76896"/>
    <w:rsid w:val="00F1266C"/>
    <w:rsid w:val="00F5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296"/>
  </w:style>
  <w:style w:type="paragraph" w:styleId="Nagwek1">
    <w:name w:val="heading 1"/>
    <w:basedOn w:val="Normalny"/>
    <w:link w:val="Nagwek1Znak"/>
    <w:uiPriority w:val="9"/>
    <w:qFormat/>
    <w:rsid w:val="001F1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F1A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F1A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1F1A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1AB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1AB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F1A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1F1A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F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F1ABB"/>
    <w:rPr>
      <w:color w:val="0000FF"/>
      <w:u w:val="single"/>
    </w:rPr>
  </w:style>
  <w:style w:type="character" w:customStyle="1" w:styleId="review-total-box">
    <w:name w:val="review-total-box"/>
    <w:basedOn w:val="Domylnaczcionkaakapitu"/>
    <w:rsid w:val="001F1ABB"/>
  </w:style>
  <w:style w:type="paragraph" w:customStyle="1" w:styleId="review-summary-title">
    <w:name w:val="review-summary-title"/>
    <w:basedOn w:val="Normalny"/>
    <w:rsid w:val="001F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1ABB"/>
    <w:rPr>
      <w:b/>
      <w:bCs/>
    </w:rPr>
  </w:style>
  <w:style w:type="character" w:customStyle="1" w:styleId="wp-review-user-rating-total">
    <w:name w:val="wp-review-user-rating-total"/>
    <w:basedOn w:val="Domylnaczcionkaakapitu"/>
    <w:rsid w:val="001F1ABB"/>
  </w:style>
  <w:style w:type="character" w:customStyle="1" w:styleId="wp-review-user-rating-counter">
    <w:name w:val="wp-review-user-rating-counter"/>
    <w:basedOn w:val="Domylnaczcionkaakapitu"/>
    <w:rsid w:val="001F1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.ubc.ca/awards/vanier-scholarsh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net-recherchenet.ca/rnr16/LoginServ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tag/University-of-British-Columbia/" TargetMode="External"/><Relationship Id="rId5" Type="http://schemas.openxmlformats.org/officeDocument/2006/relationships/hyperlink" Target="https://scholarship-positions.com/tag/doctora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a.belina</dc:creator>
  <cp:lastModifiedBy>Gosia</cp:lastModifiedBy>
  <cp:revision>14</cp:revision>
  <dcterms:created xsi:type="dcterms:W3CDTF">2019-07-24T14:46:00Z</dcterms:created>
  <dcterms:modified xsi:type="dcterms:W3CDTF">2019-07-30T17:17:00Z</dcterms:modified>
</cp:coreProperties>
</file>