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D71" w:rsidRDefault="00041F69" w:rsidP="0045292A">
      <w:pPr>
        <w:jc w:val="both"/>
      </w:pPr>
      <w:r w:rsidRPr="00690496">
        <w:rPr>
          <w:b/>
        </w:rPr>
        <w:t>READ UNITED</w:t>
      </w:r>
      <w:r>
        <w:t xml:space="preserve"> - </w:t>
      </w:r>
      <w:r w:rsidR="004A03DA">
        <w:t xml:space="preserve">wirtualny program </w:t>
      </w:r>
      <w:r w:rsidR="00690496">
        <w:t>dla wolontariuszy</w:t>
      </w:r>
      <w:r w:rsidR="004A03DA">
        <w:t xml:space="preserve"> mający na celu zwiększenie umiejętności czytania i pisania dla uczniów miejscowych szkół podstawowych. Głównym założeniem programu jest</w:t>
      </w:r>
      <w:r w:rsidR="004721C0">
        <w:t xml:space="preserve"> </w:t>
      </w:r>
      <w:r w:rsidR="004A03DA">
        <w:t xml:space="preserve">stworzenie dla wszystkich dzieci </w:t>
      </w:r>
      <w:r w:rsidR="004721C0">
        <w:t xml:space="preserve">wyrównanych szans na edukację </w:t>
      </w:r>
      <w:proofErr w:type="spellStart"/>
      <w:r w:rsidR="004721C0">
        <w:t>m.in</w:t>
      </w:r>
      <w:proofErr w:type="spellEnd"/>
      <w:r w:rsidR="004721C0">
        <w:t xml:space="preserve"> </w:t>
      </w:r>
      <w:r w:rsidR="004A03DA">
        <w:t xml:space="preserve"> poprzez wspieranie lokalnych szkół i nauczycieli tam pracujących</w:t>
      </w:r>
      <w:r w:rsidR="004721C0">
        <w:t xml:space="preserve">. </w:t>
      </w:r>
      <w:r w:rsidR="00664D71">
        <w:t xml:space="preserve">Program ten ma również na celu rozwijanie chęci do nauki i rozbudzenie radości z czytania. </w:t>
      </w:r>
    </w:p>
    <w:p w:rsidR="0045292A" w:rsidRDefault="004721C0" w:rsidP="0045292A">
      <w:pPr>
        <w:jc w:val="both"/>
      </w:pPr>
      <w:r w:rsidRPr="00AF4EDC">
        <w:t xml:space="preserve">Program  </w:t>
      </w:r>
      <w:r w:rsidRPr="00690496">
        <w:rPr>
          <w:b/>
        </w:rPr>
        <w:t>READ UNITED</w:t>
      </w:r>
      <w:r w:rsidRPr="00AF4EDC">
        <w:t xml:space="preserve"> to wspaniała inicjatywa</w:t>
      </w:r>
      <w:r w:rsidR="00AF4EDC">
        <w:t>, która</w:t>
      </w:r>
      <w:r w:rsidR="00AF4EDC" w:rsidRPr="00AF4EDC">
        <w:t xml:space="preserve"> rozpocznie się</w:t>
      </w:r>
      <w:r w:rsidR="00AF4EDC">
        <w:t xml:space="preserve"> </w:t>
      </w:r>
      <w:r w:rsidR="00AF4EDC" w:rsidRPr="00AF4EDC">
        <w:t>5 marca</w:t>
      </w:r>
      <w:r w:rsidR="00AF4EDC">
        <w:t xml:space="preserve"> i będzie trwała 8 tygodni.  Trzydzieści minut tygodniowo wolontariusze i studenci będą czytać ze sobą za pomocą technologii wideokonferencji. </w:t>
      </w:r>
      <w:r w:rsidR="00664D71">
        <w:t xml:space="preserve">Uczeń będzie oczekiwał na połączenie z wolontariuszem </w:t>
      </w:r>
      <w:proofErr w:type="spellStart"/>
      <w:r w:rsidR="00664D71">
        <w:t>online</w:t>
      </w:r>
      <w:proofErr w:type="spellEnd"/>
      <w:r w:rsidR="00664D71">
        <w:t xml:space="preserve"> i razem będą dzielić się historiami i opowieściami.</w:t>
      </w:r>
      <w:r w:rsidR="0045292A">
        <w:t xml:space="preserve"> Książki, które wybraliśmy do programu </w:t>
      </w:r>
      <w:r w:rsidR="0045292A" w:rsidRPr="0045292A">
        <w:t>umożliwia</w:t>
      </w:r>
      <w:r w:rsidR="0045292A">
        <w:t>ją</w:t>
      </w:r>
      <w:r w:rsidR="0045292A" w:rsidRPr="0045292A">
        <w:t xml:space="preserve"> </w:t>
      </w:r>
      <w:r w:rsidR="0045292A">
        <w:t>równoczesne zaangażowanie ucznia i wolontariusza, a zastosowanie</w:t>
      </w:r>
      <w:r w:rsidR="0045292A" w:rsidRPr="0045292A">
        <w:t xml:space="preserve"> technologii</w:t>
      </w:r>
      <w:r w:rsidR="0045292A">
        <w:t xml:space="preserve"> </w:t>
      </w:r>
      <w:proofErr w:type="spellStart"/>
      <w:r w:rsidR="0045292A">
        <w:t>online</w:t>
      </w:r>
      <w:proofErr w:type="spellEnd"/>
      <w:r w:rsidR="0045292A" w:rsidRPr="0045292A">
        <w:t xml:space="preserve"> jest wygodne i atrakcyjne. </w:t>
      </w:r>
      <w:r w:rsidR="0045292A">
        <w:t xml:space="preserve"> </w:t>
      </w:r>
    </w:p>
    <w:p w:rsidR="0045292A" w:rsidRDefault="0045292A" w:rsidP="0045292A">
      <w:pPr>
        <w:jc w:val="both"/>
      </w:pPr>
      <w:r>
        <w:t xml:space="preserve">Chętni wolontariusze mogą się rejestrować  do programu READ UNITED  od 5 lutego. </w:t>
      </w:r>
    </w:p>
    <w:p w:rsidR="0045292A" w:rsidRPr="00690496" w:rsidRDefault="0045292A" w:rsidP="0045292A">
      <w:pPr>
        <w:spacing w:before="100" w:beforeAutospacing="1" w:after="100" w:afterAutospacing="1" w:line="240" w:lineRule="auto"/>
        <w:jc w:val="both"/>
        <w:rPr>
          <w:rFonts w:ascii="source-sans-pro" w:eastAsia="Times New Roman" w:hAnsi="source-sans-pro" w:cs="Arial"/>
          <w:b/>
          <w:sz w:val="24"/>
          <w:szCs w:val="24"/>
          <w:lang w:val="en-US" w:eastAsia="pl-PL"/>
        </w:rPr>
      </w:pPr>
      <w:proofErr w:type="spellStart"/>
      <w:r w:rsidRPr="00690496">
        <w:rPr>
          <w:b/>
          <w:lang w:val="en-US"/>
        </w:rPr>
        <w:t>Osoba</w:t>
      </w:r>
      <w:proofErr w:type="spellEnd"/>
      <w:r w:rsidRPr="00690496">
        <w:rPr>
          <w:b/>
          <w:lang w:val="en-US"/>
        </w:rPr>
        <w:t xml:space="preserve"> </w:t>
      </w:r>
      <w:proofErr w:type="spellStart"/>
      <w:r w:rsidRPr="00690496">
        <w:rPr>
          <w:b/>
          <w:lang w:val="en-US"/>
        </w:rPr>
        <w:t>kontaktowa</w:t>
      </w:r>
      <w:proofErr w:type="spellEnd"/>
      <w:r w:rsidRPr="00690496">
        <w:rPr>
          <w:b/>
          <w:lang w:val="en-US"/>
        </w:rPr>
        <w:t xml:space="preserve"> - </w:t>
      </w:r>
      <w:r w:rsidRPr="00E049AF">
        <w:rPr>
          <w:rFonts w:ascii="source-sans-pro" w:eastAsia="Times New Roman" w:hAnsi="source-sans-pro" w:cs="Arial"/>
          <w:b/>
          <w:sz w:val="24"/>
          <w:szCs w:val="24"/>
          <w:lang w:val="en-US" w:eastAsia="pl-PL"/>
        </w:rPr>
        <w:t xml:space="preserve">Sarah </w:t>
      </w:r>
      <w:proofErr w:type="spellStart"/>
      <w:r w:rsidRPr="00E049AF">
        <w:rPr>
          <w:rFonts w:ascii="source-sans-pro" w:eastAsia="Times New Roman" w:hAnsi="source-sans-pro" w:cs="Arial"/>
          <w:b/>
          <w:sz w:val="24"/>
          <w:szCs w:val="24"/>
          <w:lang w:val="en-US" w:eastAsia="pl-PL"/>
        </w:rPr>
        <w:t>Eskildson</w:t>
      </w:r>
      <w:proofErr w:type="spellEnd"/>
      <w:r w:rsidRPr="00E049AF">
        <w:rPr>
          <w:rFonts w:ascii="source-sans-pro" w:eastAsia="Times New Roman" w:hAnsi="source-sans-pro" w:cs="Arial"/>
          <w:b/>
          <w:sz w:val="24"/>
          <w:szCs w:val="24"/>
          <w:lang w:val="en-US" w:eastAsia="pl-PL"/>
        </w:rPr>
        <w:t>, local United Way Outre</w:t>
      </w:r>
      <w:r w:rsidRPr="00690496">
        <w:rPr>
          <w:rFonts w:ascii="source-sans-pro" w:eastAsia="Times New Roman" w:hAnsi="source-sans-pro" w:cs="Arial"/>
          <w:b/>
          <w:sz w:val="24"/>
          <w:szCs w:val="24"/>
          <w:lang w:val="en-US" w:eastAsia="pl-PL"/>
        </w:rPr>
        <w:t xml:space="preserve">ach Manager, </w:t>
      </w:r>
    </w:p>
    <w:p w:rsidR="0045292A" w:rsidRPr="00690496" w:rsidRDefault="0045292A" w:rsidP="0045292A">
      <w:pPr>
        <w:spacing w:before="100" w:beforeAutospacing="1" w:after="100" w:afterAutospacing="1" w:line="240" w:lineRule="auto"/>
        <w:jc w:val="both"/>
        <w:rPr>
          <w:rFonts w:ascii="source-sans-pro" w:eastAsia="Times New Roman" w:hAnsi="source-sans-pro" w:cs="Arial"/>
          <w:b/>
          <w:sz w:val="24"/>
          <w:szCs w:val="24"/>
          <w:lang w:eastAsia="pl-PL"/>
        </w:rPr>
      </w:pPr>
      <w:r w:rsidRPr="00690496">
        <w:rPr>
          <w:rFonts w:ascii="source-sans-pro" w:eastAsia="Times New Roman" w:hAnsi="source-sans-pro" w:cs="Arial"/>
          <w:b/>
          <w:sz w:val="24"/>
          <w:szCs w:val="24"/>
          <w:lang w:eastAsia="pl-PL"/>
        </w:rPr>
        <w:t xml:space="preserve">telefon: 931-647-4291 lub mailem: </w:t>
      </w:r>
      <w:hyperlink r:id="rId4" w:history="1">
        <w:r w:rsidRPr="00690496">
          <w:rPr>
            <w:rStyle w:val="Hipercze"/>
            <w:rFonts w:ascii="source-sans-pro" w:eastAsia="Times New Roman" w:hAnsi="source-sans-pro" w:cs="Arial"/>
            <w:b/>
            <w:color w:val="auto"/>
            <w:sz w:val="24"/>
            <w:szCs w:val="24"/>
            <w:lang w:eastAsia="pl-PL"/>
          </w:rPr>
          <w:t>swood@uwgcr.org</w:t>
        </w:r>
      </w:hyperlink>
      <w:r w:rsidRPr="00E049AF">
        <w:rPr>
          <w:rFonts w:ascii="source-sans-pro" w:eastAsia="Times New Roman" w:hAnsi="source-sans-pro" w:cs="Arial"/>
          <w:b/>
          <w:sz w:val="24"/>
          <w:szCs w:val="24"/>
          <w:lang w:eastAsia="pl-PL"/>
        </w:rPr>
        <w:t xml:space="preserve">. </w:t>
      </w:r>
    </w:p>
    <w:p w:rsidR="0045292A" w:rsidRPr="00690496" w:rsidRDefault="0045292A" w:rsidP="0045292A">
      <w:pPr>
        <w:spacing w:before="100" w:beforeAutospacing="1" w:after="100" w:afterAutospacing="1" w:line="240" w:lineRule="auto"/>
        <w:jc w:val="both"/>
        <w:rPr>
          <w:rFonts w:ascii="source-sans-pro" w:eastAsia="Times New Roman" w:hAnsi="source-sans-pro" w:cs="Arial"/>
          <w:b/>
          <w:sz w:val="24"/>
          <w:szCs w:val="24"/>
          <w:lang w:eastAsia="pl-PL"/>
        </w:rPr>
      </w:pPr>
      <w:r w:rsidRPr="00690496">
        <w:rPr>
          <w:rFonts w:ascii="source-sans-pro" w:eastAsia="Times New Roman" w:hAnsi="source-sans-pro" w:cs="Arial"/>
          <w:b/>
          <w:sz w:val="24"/>
          <w:szCs w:val="24"/>
          <w:lang w:eastAsia="pl-PL"/>
        </w:rPr>
        <w:t xml:space="preserve">Więcej informacji można uzyskać pod adresem: </w:t>
      </w:r>
      <w:hyperlink r:id="rId5" w:tgtFrame="_blank" w:history="1">
        <w:r w:rsidRPr="00690496">
          <w:rPr>
            <w:rFonts w:ascii="source-sans-pro" w:eastAsia="Times New Roman" w:hAnsi="source-sans-pro" w:cs="Arial"/>
            <w:b/>
            <w:sz w:val="24"/>
            <w:szCs w:val="24"/>
            <w:lang w:eastAsia="pl-PL"/>
          </w:rPr>
          <w:t>www.liveunitedclarksville.org</w:t>
        </w:r>
      </w:hyperlink>
      <w:r w:rsidRPr="00E049AF">
        <w:rPr>
          <w:rFonts w:ascii="source-sans-pro" w:eastAsia="Times New Roman" w:hAnsi="source-sans-pro" w:cs="Arial"/>
          <w:b/>
          <w:sz w:val="24"/>
          <w:szCs w:val="24"/>
          <w:lang w:eastAsia="pl-PL"/>
        </w:rPr>
        <w:t>.</w:t>
      </w:r>
    </w:p>
    <w:p w:rsidR="00690496" w:rsidRPr="00E049AF" w:rsidRDefault="00690496" w:rsidP="0045292A">
      <w:pPr>
        <w:spacing w:before="100" w:beforeAutospacing="1" w:after="100" w:afterAutospacing="1" w:line="240" w:lineRule="auto"/>
        <w:jc w:val="both"/>
        <w:rPr>
          <w:rFonts w:ascii="source-sans-pro" w:eastAsia="Times New Roman" w:hAnsi="source-sans-pro" w:cs="Arial"/>
          <w:sz w:val="24"/>
          <w:szCs w:val="24"/>
          <w:lang w:val="en-US" w:eastAsia="pl-PL"/>
        </w:rPr>
      </w:pPr>
      <w:proofErr w:type="spellStart"/>
      <w:r w:rsidRPr="00690496">
        <w:rPr>
          <w:rFonts w:ascii="source-sans-pro" w:eastAsia="Times New Roman" w:hAnsi="source-sans-pro" w:cs="Arial"/>
          <w:sz w:val="24"/>
          <w:szCs w:val="24"/>
          <w:lang w:val="en-US" w:eastAsia="pl-PL"/>
        </w:rPr>
        <w:t>Głównym</w:t>
      </w:r>
      <w:proofErr w:type="spellEnd"/>
      <w:r w:rsidRPr="00690496">
        <w:rPr>
          <w:rFonts w:ascii="source-sans-pro" w:eastAsia="Times New Roman" w:hAnsi="source-sans-pro" w:cs="Arial"/>
          <w:sz w:val="24"/>
          <w:szCs w:val="24"/>
          <w:lang w:val="en-US" w:eastAsia="pl-PL"/>
        </w:rPr>
        <w:t xml:space="preserve"> </w:t>
      </w:r>
      <w:proofErr w:type="spellStart"/>
      <w:r w:rsidRPr="00690496">
        <w:rPr>
          <w:rFonts w:ascii="source-sans-pro" w:eastAsia="Times New Roman" w:hAnsi="source-sans-pro" w:cs="Arial"/>
          <w:sz w:val="24"/>
          <w:szCs w:val="24"/>
          <w:lang w:val="en-US" w:eastAsia="pl-PL"/>
        </w:rPr>
        <w:t>pomysłodawcą</w:t>
      </w:r>
      <w:proofErr w:type="spellEnd"/>
      <w:r w:rsidRPr="00690496">
        <w:rPr>
          <w:rFonts w:ascii="source-sans-pro" w:eastAsia="Times New Roman" w:hAnsi="source-sans-pro" w:cs="Arial"/>
          <w:sz w:val="24"/>
          <w:szCs w:val="24"/>
          <w:lang w:val="en-US" w:eastAsia="pl-PL"/>
        </w:rPr>
        <w:t xml:space="preserve"> </w:t>
      </w:r>
      <w:proofErr w:type="spellStart"/>
      <w:r w:rsidRPr="00690496">
        <w:rPr>
          <w:rFonts w:ascii="source-sans-pro" w:eastAsia="Times New Roman" w:hAnsi="source-sans-pro" w:cs="Arial"/>
          <w:sz w:val="24"/>
          <w:szCs w:val="24"/>
          <w:lang w:val="en-US" w:eastAsia="pl-PL"/>
        </w:rPr>
        <w:t>programu</w:t>
      </w:r>
      <w:proofErr w:type="spellEnd"/>
      <w:r w:rsidRPr="00690496">
        <w:rPr>
          <w:rFonts w:ascii="source-sans-pro" w:eastAsia="Times New Roman" w:hAnsi="source-sans-pro" w:cs="Arial"/>
          <w:sz w:val="24"/>
          <w:szCs w:val="24"/>
          <w:lang w:val="en-US" w:eastAsia="pl-PL"/>
        </w:rPr>
        <w:t xml:space="preserve"> READ UNITED jest </w:t>
      </w:r>
      <w:r w:rsidRPr="00E049AF">
        <w:rPr>
          <w:rFonts w:ascii="source-sans-pro" w:eastAsia="Times New Roman" w:hAnsi="source-sans-pro" w:cs="Arial"/>
          <w:sz w:val="24"/>
          <w:szCs w:val="24"/>
          <w:lang w:val="en-US" w:eastAsia="pl-PL"/>
        </w:rPr>
        <w:t xml:space="preserve">CLARKSVILLE, Tenn. – </w:t>
      </w:r>
      <w:hyperlink r:id="rId6" w:tgtFrame="_blank" w:history="1">
        <w:r w:rsidRPr="00690496">
          <w:rPr>
            <w:rFonts w:ascii="source-sans-pro" w:eastAsia="Times New Roman" w:hAnsi="source-sans-pro" w:cs="Arial"/>
            <w:sz w:val="24"/>
            <w:szCs w:val="24"/>
            <w:lang w:val="en-US" w:eastAsia="pl-PL"/>
          </w:rPr>
          <w:t>(CLARKSVILLENOW)</w:t>
        </w:r>
      </w:hyperlink>
      <w:r w:rsidRPr="00E049AF">
        <w:rPr>
          <w:rFonts w:ascii="source-sans-pro" w:eastAsia="Times New Roman" w:hAnsi="source-sans-pro" w:cs="Arial"/>
          <w:sz w:val="24"/>
          <w:szCs w:val="24"/>
          <w:lang w:val="en-US" w:eastAsia="pl-PL"/>
        </w:rPr>
        <w:t xml:space="preserve"> United Way of the Greater Clarksville Region and the Clarksville-Montgomery County School System</w:t>
      </w:r>
      <w:r w:rsidRPr="00690496">
        <w:rPr>
          <w:rFonts w:ascii="source-sans-pro" w:eastAsia="Times New Roman" w:hAnsi="source-sans-pro" w:cs="Arial"/>
          <w:sz w:val="24"/>
          <w:szCs w:val="24"/>
          <w:lang w:val="en-US" w:eastAsia="pl-PL"/>
        </w:rPr>
        <w:t>.</w:t>
      </w:r>
    </w:p>
    <w:p w:rsidR="0045292A" w:rsidRPr="00690496" w:rsidRDefault="0045292A" w:rsidP="0045292A">
      <w:pPr>
        <w:spacing w:before="100" w:beforeAutospacing="1" w:after="100" w:afterAutospacing="1" w:line="240" w:lineRule="auto"/>
        <w:rPr>
          <w:rFonts w:ascii="source-sans-pro" w:eastAsia="Times New Roman" w:hAnsi="source-sans-pro" w:cs="Arial"/>
          <w:color w:val="4B4B4B"/>
          <w:sz w:val="24"/>
          <w:szCs w:val="24"/>
          <w:lang w:val="en-US" w:eastAsia="pl-PL"/>
        </w:rPr>
      </w:pPr>
    </w:p>
    <w:p w:rsidR="0045292A" w:rsidRPr="00E049AF" w:rsidRDefault="0045292A" w:rsidP="0045292A">
      <w:pPr>
        <w:spacing w:before="100" w:beforeAutospacing="1" w:after="100" w:afterAutospacing="1" w:line="240" w:lineRule="auto"/>
        <w:rPr>
          <w:rFonts w:ascii="source-sans-pro" w:eastAsia="Times New Roman" w:hAnsi="source-sans-pro" w:cs="Arial"/>
          <w:color w:val="4B4B4B"/>
          <w:sz w:val="24"/>
          <w:szCs w:val="24"/>
          <w:lang w:val="en-US" w:eastAsia="pl-PL"/>
        </w:rPr>
      </w:pPr>
    </w:p>
    <w:p w:rsidR="0045292A" w:rsidRPr="00690496" w:rsidRDefault="0045292A" w:rsidP="004A03DA">
      <w:pPr>
        <w:rPr>
          <w:lang w:val="en-US"/>
        </w:rPr>
      </w:pPr>
    </w:p>
    <w:p w:rsidR="0045292A" w:rsidRPr="00E049AF" w:rsidRDefault="0045292A" w:rsidP="0045292A">
      <w:pPr>
        <w:spacing w:before="100" w:beforeAutospacing="1" w:after="100" w:afterAutospacing="1" w:line="240" w:lineRule="auto"/>
        <w:rPr>
          <w:rFonts w:ascii="source-sans-pro" w:eastAsia="Times New Roman" w:hAnsi="source-sans-pro" w:cs="Arial"/>
          <w:color w:val="4B4B4B"/>
          <w:sz w:val="24"/>
          <w:szCs w:val="24"/>
          <w:lang w:val="en-US" w:eastAsia="pl-PL"/>
        </w:rPr>
      </w:pPr>
      <w:r w:rsidRPr="00E049AF">
        <w:rPr>
          <w:rFonts w:ascii="source-sans-pro" w:eastAsia="Times New Roman" w:hAnsi="source-sans-pro" w:cs="Arial"/>
          <w:color w:val="4B4B4B"/>
          <w:sz w:val="24"/>
          <w:szCs w:val="24"/>
          <w:lang w:val="en-US" w:eastAsia="pl-PL"/>
        </w:rPr>
        <w:t xml:space="preserve">United Way of the Greater Clarksville Region fights for the education, health and financial stability of local residents. For more information about United Way, please contact the local office or visit </w:t>
      </w:r>
      <w:hyperlink r:id="rId7" w:tgtFrame="_blank" w:history="1">
        <w:r w:rsidRPr="00E049AF">
          <w:rPr>
            <w:rFonts w:ascii="source-sans-pro" w:eastAsia="Times New Roman" w:hAnsi="source-sans-pro" w:cs="Arial"/>
            <w:color w:val="ED1C24"/>
            <w:sz w:val="24"/>
            <w:szCs w:val="24"/>
            <w:lang w:val="en-US" w:eastAsia="pl-PL"/>
          </w:rPr>
          <w:t>www.liveunitedclarksville.org</w:t>
        </w:r>
      </w:hyperlink>
      <w:r w:rsidRPr="00E049AF">
        <w:rPr>
          <w:rFonts w:ascii="source-sans-pro" w:eastAsia="Times New Roman" w:hAnsi="source-sans-pro" w:cs="Arial"/>
          <w:color w:val="4B4B4B"/>
          <w:sz w:val="24"/>
          <w:szCs w:val="24"/>
          <w:lang w:val="en-US" w:eastAsia="pl-PL"/>
        </w:rPr>
        <w:t>.</w:t>
      </w:r>
    </w:p>
    <w:p w:rsidR="0045292A" w:rsidRPr="0045292A" w:rsidRDefault="0045292A" w:rsidP="004A03DA">
      <w:pPr>
        <w:rPr>
          <w:lang w:val="en-US"/>
        </w:rPr>
      </w:pPr>
    </w:p>
    <w:p w:rsidR="00AF4EDC" w:rsidRPr="0045292A" w:rsidRDefault="00AF4EDC" w:rsidP="004A03DA">
      <w:pPr>
        <w:rPr>
          <w:lang w:val="en-US"/>
        </w:rPr>
      </w:pPr>
    </w:p>
    <w:p w:rsidR="00AF4EDC" w:rsidRPr="0045292A" w:rsidRDefault="00AF4EDC" w:rsidP="004A03DA">
      <w:pPr>
        <w:rPr>
          <w:lang w:val="en-US"/>
        </w:rPr>
      </w:pPr>
    </w:p>
    <w:p w:rsidR="00AF4EDC" w:rsidRPr="0045292A" w:rsidRDefault="00AF4EDC" w:rsidP="004A03DA">
      <w:pPr>
        <w:rPr>
          <w:lang w:val="en-US"/>
        </w:rPr>
      </w:pPr>
    </w:p>
    <w:p w:rsidR="00AF4EDC" w:rsidRPr="0045292A" w:rsidRDefault="00AF4EDC" w:rsidP="004A03DA">
      <w:pPr>
        <w:rPr>
          <w:lang w:val="en-US"/>
        </w:rPr>
      </w:pPr>
    </w:p>
    <w:p w:rsidR="00AF4EDC" w:rsidRPr="0045292A" w:rsidRDefault="00AF4EDC" w:rsidP="004A03DA">
      <w:pPr>
        <w:rPr>
          <w:lang w:val="en-US"/>
        </w:rPr>
      </w:pPr>
    </w:p>
    <w:p w:rsidR="00AF4EDC" w:rsidRDefault="00AF4EDC" w:rsidP="00AF4EDC">
      <w:pPr>
        <w:rPr>
          <w:rFonts w:ascii="source-sans-pro" w:eastAsia="Times New Roman" w:hAnsi="source-sans-pro" w:cs="Arial"/>
          <w:color w:val="4B4B4B"/>
          <w:sz w:val="24"/>
          <w:szCs w:val="24"/>
          <w:lang w:val="en-US" w:eastAsia="pl-PL"/>
        </w:rPr>
      </w:pPr>
      <w:proofErr w:type="spellStart"/>
      <w:r>
        <w:rPr>
          <w:lang w:val="en-US"/>
        </w:rPr>
        <w:t>powstała</w:t>
      </w:r>
      <w:proofErr w:type="spellEnd"/>
      <w:r>
        <w:rPr>
          <w:lang w:val="en-US"/>
        </w:rPr>
        <w:t xml:space="preserve"> </w:t>
      </w:r>
      <w:proofErr w:type="spellStart"/>
      <w:r>
        <w:rPr>
          <w:lang w:val="en-US"/>
        </w:rPr>
        <w:t>dzięki</w:t>
      </w:r>
      <w:proofErr w:type="spellEnd"/>
      <w:r>
        <w:rPr>
          <w:lang w:val="en-US"/>
        </w:rPr>
        <w:t xml:space="preserve"> </w:t>
      </w:r>
      <w:r w:rsidRPr="00E049AF">
        <w:rPr>
          <w:rFonts w:ascii="source-sans-pro" w:eastAsia="Times New Roman" w:hAnsi="source-sans-pro" w:cs="Arial"/>
          <w:color w:val="4B4B4B"/>
          <w:sz w:val="24"/>
          <w:szCs w:val="24"/>
          <w:lang w:val="en-US" w:eastAsia="pl-PL"/>
        </w:rPr>
        <w:t xml:space="preserve">CLARKSVILLE, Tenn. – </w:t>
      </w:r>
      <w:hyperlink r:id="rId8" w:tgtFrame="_blank" w:history="1">
        <w:r w:rsidRPr="00E049AF">
          <w:rPr>
            <w:rFonts w:ascii="source-sans-pro" w:eastAsia="Times New Roman" w:hAnsi="source-sans-pro" w:cs="Arial"/>
            <w:color w:val="ED1C24"/>
            <w:sz w:val="24"/>
            <w:szCs w:val="24"/>
            <w:lang w:val="en-US" w:eastAsia="pl-PL"/>
          </w:rPr>
          <w:t>(CLARKSVILLENOW)</w:t>
        </w:r>
      </w:hyperlink>
      <w:r w:rsidRPr="00E049AF">
        <w:rPr>
          <w:rFonts w:ascii="source-sans-pro" w:eastAsia="Times New Roman" w:hAnsi="source-sans-pro" w:cs="Arial"/>
          <w:color w:val="4B4B4B"/>
          <w:sz w:val="24"/>
          <w:szCs w:val="24"/>
          <w:lang w:val="en-US" w:eastAsia="pl-PL"/>
        </w:rPr>
        <w:t xml:space="preserve"> United Way of the Greater Clarksville Region and the Clarksville-Montgomery County School System</w:t>
      </w:r>
      <w:r>
        <w:rPr>
          <w:rFonts w:ascii="source-sans-pro" w:eastAsia="Times New Roman" w:hAnsi="source-sans-pro" w:cs="Arial"/>
          <w:color w:val="4B4B4B"/>
          <w:sz w:val="24"/>
          <w:szCs w:val="24"/>
          <w:lang w:val="en-US" w:eastAsia="pl-PL"/>
        </w:rPr>
        <w:t>.</w:t>
      </w:r>
    </w:p>
    <w:p w:rsidR="00AF4EDC" w:rsidRDefault="00AF4EDC" w:rsidP="004A03DA">
      <w:pPr>
        <w:rPr>
          <w:rFonts w:ascii="source-sans-pro" w:eastAsia="Times New Roman" w:hAnsi="source-sans-pro" w:cs="Arial"/>
          <w:color w:val="4B4B4B"/>
          <w:sz w:val="24"/>
          <w:szCs w:val="24"/>
          <w:lang w:val="en-US" w:eastAsia="pl-PL"/>
        </w:rPr>
      </w:pPr>
    </w:p>
    <w:p w:rsidR="00AF4EDC" w:rsidRPr="00AF4EDC" w:rsidRDefault="00AF4EDC" w:rsidP="004A03DA">
      <w:pPr>
        <w:rPr>
          <w:lang w:val="en-US"/>
        </w:rPr>
      </w:pPr>
    </w:p>
    <w:sectPr w:rsidR="00AF4EDC" w:rsidRPr="00AF4EDC" w:rsidSect="009058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ource-sans-pro">
    <w:altName w:val="Times New Roman"/>
    <w:charset w:val="00"/>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041F69"/>
    <w:rsid w:val="00041F69"/>
    <w:rsid w:val="0045292A"/>
    <w:rsid w:val="004721C0"/>
    <w:rsid w:val="004A03DA"/>
    <w:rsid w:val="00664D71"/>
    <w:rsid w:val="00690496"/>
    <w:rsid w:val="009058B5"/>
    <w:rsid w:val="00AF4E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03D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292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6484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arksvillenow.com/" TargetMode="External"/><Relationship Id="rId3" Type="http://schemas.openxmlformats.org/officeDocument/2006/relationships/webSettings" Target="webSettings.xml"/><Relationship Id="rId7" Type="http://schemas.openxmlformats.org/officeDocument/2006/relationships/hyperlink" Target="http://www.liveunitedclarksvill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arksvillenow.com/" TargetMode="External"/><Relationship Id="rId5" Type="http://schemas.openxmlformats.org/officeDocument/2006/relationships/hyperlink" Target="http://www.liveunitedclarksville.org/" TargetMode="External"/><Relationship Id="rId10" Type="http://schemas.openxmlformats.org/officeDocument/2006/relationships/theme" Target="theme/theme1.xml"/><Relationship Id="rId4" Type="http://schemas.openxmlformats.org/officeDocument/2006/relationships/hyperlink" Target="mailto:swood@uwgcr.org"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292</Words>
  <Characters>1756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Włąściciel</dc:creator>
  <cp:lastModifiedBy>Włąściciel</cp:lastModifiedBy>
  <cp:revision>1</cp:revision>
  <dcterms:created xsi:type="dcterms:W3CDTF">2018-02-24T18:47:00Z</dcterms:created>
  <dcterms:modified xsi:type="dcterms:W3CDTF">2018-02-24T20:03:00Z</dcterms:modified>
</cp:coreProperties>
</file>